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AC" w:rsidRPr="00F95CAE" w:rsidRDefault="00C672AC" w:rsidP="00C672AC">
      <w:pPr>
        <w:jc w:val="center"/>
        <w:rPr>
          <w:rFonts w:ascii="Arial Narrow" w:hAnsi="Arial Narrow"/>
          <w:b/>
        </w:rPr>
      </w:pPr>
      <w:r w:rsidRPr="00F95CAE">
        <w:rPr>
          <w:rFonts w:ascii="Arial Narrow" w:hAnsi="Arial Narrow"/>
          <w:b/>
        </w:rPr>
        <w:t>MINUTES OF MEETING OF AVENING PARISH COUNCIL HELD ON</w:t>
      </w:r>
    </w:p>
    <w:p w:rsidR="0086530B" w:rsidRPr="00F95CAE" w:rsidRDefault="00F62881" w:rsidP="00C672AC">
      <w:pPr>
        <w:jc w:val="center"/>
        <w:rPr>
          <w:rFonts w:ascii="Arial Narrow" w:hAnsi="Arial Narrow"/>
          <w:b/>
        </w:rPr>
      </w:pPr>
      <w:r w:rsidRPr="00F95CAE">
        <w:rPr>
          <w:rFonts w:ascii="Arial Narrow" w:hAnsi="Arial Narrow"/>
          <w:b/>
        </w:rPr>
        <w:t>THURSDAY 20</w:t>
      </w:r>
      <w:r w:rsidRPr="00F95CAE">
        <w:rPr>
          <w:rFonts w:ascii="Arial Narrow" w:hAnsi="Arial Narrow"/>
          <w:b/>
          <w:vertAlign w:val="superscript"/>
        </w:rPr>
        <w:t>TH</w:t>
      </w:r>
      <w:r w:rsidRPr="00F95CAE">
        <w:rPr>
          <w:rFonts w:ascii="Arial Narrow" w:hAnsi="Arial Narrow"/>
          <w:b/>
        </w:rPr>
        <w:t xml:space="preserve"> OCTOBER, 2011, AT 7.30PM</w:t>
      </w:r>
    </w:p>
    <w:p w:rsidR="00C672AC" w:rsidRPr="00F95CAE" w:rsidRDefault="0086530B">
      <w:pPr>
        <w:rPr>
          <w:rFonts w:ascii="Arial Narrow" w:hAnsi="Arial Narrow"/>
        </w:rPr>
      </w:pPr>
      <w:r w:rsidRPr="00F95CAE">
        <w:rPr>
          <w:rFonts w:ascii="Arial Narrow" w:hAnsi="Arial Narrow"/>
        </w:rPr>
        <w:t>The following Councillors were in attendance:</w:t>
      </w:r>
      <w:r w:rsidR="00F62881" w:rsidRPr="00F95CAE">
        <w:rPr>
          <w:rFonts w:ascii="Arial Narrow" w:hAnsi="Arial Narrow"/>
        </w:rPr>
        <w:t xml:space="preserve"> </w:t>
      </w:r>
      <w:r w:rsidR="00BC3C91" w:rsidRPr="00F95CAE">
        <w:rPr>
          <w:rFonts w:ascii="Arial Narrow" w:hAnsi="Arial Narrow"/>
        </w:rPr>
        <w:t>Cllr M Williamson (Chairman), Cllr A Slater, Cllr J Catterall, Cllr C Mitchell, Cllr G Parsons, Cllr J Parsons, Cllr L Reid, Cllr T Beardsell.</w:t>
      </w:r>
    </w:p>
    <w:p w:rsidR="00BC3C91" w:rsidRPr="00F95CAE" w:rsidRDefault="00BC3C91" w:rsidP="00553FB4">
      <w:pPr>
        <w:spacing w:after="0"/>
        <w:rPr>
          <w:rFonts w:ascii="Arial Narrow" w:hAnsi="Arial Narrow"/>
        </w:rPr>
      </w:pPr>
      <w:r w:rsidRPr="00F95CAE">
        <w:rPr>
          <w:rFonts w:ascii="Arial Narrow" w:hAnsi="Arial Narrow"/>
        </w:rPr>
        <w:t>Apologies were received from Cllr D. Conway</w:t>
      </w:r>
    </w:p>
    <w:p w:rsidR="00553FB4" w:rsidRDefault="0086530B" w:rsidP="00553FB4">
      <w:pPr>
        <w:spacing w:after="0"/>
        <w:rPr>
          <w:rFonts w:ascii="Arial Narrow" w:hAnsi="Arial Narrow"/>
        </w:rPr>
      </w:pPr>
      <w:r w:rsidRPr="00F95CAE">
        <w:rPr>
          <w:rFonts w:ascii="Arial Narrow" w:hAnsi="Arial Narrow"/>
        </w:rPr>
        <w:t>Also in attendance:</w:t>
      </w:r>
      <w:r w:rsidR="00BC3C91" w:rsidRPr="00F95CAE">
        <w:rPr>
          <w:rFonts w:ascii="Arial Narrow" w:hAnsi="Arial Narrow"/>
        </w:rPr>
        <w:t xml:space="preserve"> Ms Julie Wickham (Clerk), Reverend C Carter</w:t>
      </w:r>
    </w:p>
    <w:p w:rsidR="0086530B" w:rsidRPr="00F95CAE" w:rsidRDefault="0086530B" w:rsidP="00553FB4">
      <w:pPr>
        <w:spacing w:after="0"/>
        <w:rPr>
          <w:rFonts w:ascii="Arial Narrow" w:hAnsi="Arial Narrow"/>
        </w:rPr>
      </w:pPr>
      <w:r w:rsidRPr="00F95CAE">
        <w:rPr>
          <w:rFonts w:ascii="Arial Narrow" w:hAnsi="Arial Narrow"/>
        </w:rPr>
        <w:t>The meeting opened at</w:t>
      </w:r>
      <w:r w:rsidR="00BC3C91" w:rsidRPr="00F95CAE">
        <w:rPr>
          <w:rFonts w:ascii="Arial Narrow" w:hAnsi="Arial Narrow"/>
        </w:rPr>
        <w:t xml:space="preserve"> 7.30pm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0007"/>
      </w:tblGrid>
      <w:tr w:rsidR="00C672AC" w:rsidRPr="00F95CAE" w:rsidTr="00C715E5">
        <w:tc>
          <w:tcPr>
            <w:tcW w:w="675" w:type="dxa"/>
          </w:tcPr>
          <w:p w:rsidR="00C672AC" w:rsidRPr="00F95CAE" w:rsidRDefault="00FA4974">
            <w:pPr>
              <w:rPr>
                <w:rFonts w:ascii="Arial Narrow" w:hAnsi="Arial Narrow"/>
              </w:rPr>
            </w:pPr>
            <w:r w:rsidRPr="00F95CAE">
              <w:rPr>
                <w:rFonts w:ascii="Arial Narrow" w:hAnsi="Arial Narrow"/>
              </w:rPr>
              <w:t>52/1</w:t>
            </w:r>
            <w:r w:rsidR="008F0AC4" w:rsidRPr="00F95CAE">
              <w:rPr>
                <w:rFonts w:ascii="Arial Narrow" w:hAnsi="Arial Narrow"/>
              </w:rPr>
              <w:t>1</w:t>
            </w:r>
          </w:p>
        </w:tc>
        <w:tc>
          <w:tcPr>
            <w:tcW w:w="10007" w:type="dxa"/>
          </w:tcPr>
          <w:p w:rsidR="00C672AC" w:rsidRPr="00F95CAE" w:rsidRDefault="00BD3C04">
            <w:pPr>
              <w:rPr>
                <w:rFonts w:ascii="Arial Narrow" w:hAnsi="Arial Narrow"/>
                <w:b/>
              </w:rPr>
            </w:pPr>
            <w:r w:rsidRPr="00F95CAE">
              <w:rPr>
                <w:rFonts w:ascii="Arial Narrow" w:hAnsi="Arial Narrow"/>
                <w:b/>
              </w:rPr>
              <w:t>PUBLIC QUESTION TIME</w:t>
            </w:r>
          </w:p>
          <w:p w:rsidR="00E864B8" w:rsidRPr="00F95CAE" w:rsidRDefault="00E864B8">
            <w:pPr>
              <w:rPr>
                <w:rFonts w:ascii="Arial Narrow" w:hAnsi="Arial Narrow"/>
              </w:rPr>
            </w:pPr>
          </w:p>
          <w:p w:rsidR="00E864B8" w:rsidRPr="00F95CAE" w:rsidRDefault="00E864B8">
            <w:pPr>
              <w:rPr>
                <w:rFonts w:ascii="Arial Narrow" w:hAnsi="Arial Narrow"/>
              </w:rPr>
            </w:pPr>
            <w:r w:rsidRPr="00F95CAE">
              <w:rPr>
                <w:rFonts w:ascii="Arial Narrow" w:hAnsi="Arial Narrow"/>
              </w:rPr>
              <w:t>Reverence Celia Carter spoke about the Jubilee celebrations on behalf of the Parochial Church Council.  The PCC would like to have a beacon on the top of Avening Park which will be seen throughout the valley.  They hope to have a hog roast.  They will have marquees and gazebos at the bottom of the park like they did for the Millennium and the Golden Jubilee.  They would like Council support for the event.  They would offer to join celebrations with Cherington if appropriate. Council discussed the jubilee further in the meeting.</w:t>
            </w:r>
          </w:p>
          <w:p w:rsidR="00E864B8" w:rsidRPr="00F95CAE" w:rsidRDefault="00E864B8">
            <w:pPr>
              <w:rPr>
                <w:rFonts w:ascii="Arial Narrow" w:hAnsi="Arial Narrow"/>
              </w:rPr>
            </w:pPr>
          </w:p>
        </w:tc>
      </w:tr>
      <w:tr w:rsidR="00C672AC" w:rsidRPr="00F95CAE" w:rsidTr="00C715E5">
        <w:tc>
          <w:tcPr>
            <w:tcW w:w="675" w:type="dxa"/>
          </w:tcPr>
          <w:p w:rsidR="00C672AC" w:rsidRPr="00F95CAE" w:rsidRDefault="00FA4974">
            <w:pPr>
              <w:rPr>
                <w:rFonts w:ascii="Arial Narrow" w:hAnsi="Arial Narrow"/>
              </w:rPr>
            </w:pPr>
            <w:r w:rsidRPr="00F95CAE">
              <w:rPr>
                <w:rFonts w:ascii="Arial Narrow" w:hAnsi="Arial Narrow"/>
              </w:rPr>
              <w:t>52/</w:t>
            </w:r>
            <w:r w:rsidR="008F0AC4" w:rsidRPr="00F95CAE">
              <w:rPr>
                <w:rFonts w:ascii="Arial Narrow" w:hAnsi="Arial Narrow"/>
              </w:rPr>
              <w:t>11</w:t>
            </w:r>
          </w:p>
        </w:tc>
        <w:tc>
          <w:tcPr>
            <w:tcW w:w="10007" w:type="dxa"/>
          </w:tcPr>
          <w:p w:rsidR="00C672AC" w:rsidRPr="00F95CAE" w:rsidRDefault="00BD3C04">
            <w:pPr>
              <w:rPr>
                <w:rFonts w:ascii="Arial Narrow" w:hAnsi="Arial Narrow"/>
                <w:b/>
              </w:rPr>
            </w:pPr>
            <w:r w:rsidRPr="00F95CAE">
              <w:rPr>
                <w:rFonts w:ascii="Arial Narrow" w:hAnsi="Arial Narrow"/>
                <w:b/>
              </w:rPr>
              <w:t>CRIME AND ANTI SOCIAL BEHAVIOUR – PCSO REPORT</w:t>
            </w:r>
          </w:p>
          <w:p w:rsidR="00E864B8" w:rsidRPr="00F95CAE" w:rsidRDefault="00E864B8">
            <w:pPr>
              <w:rPr>
                <w:rFonts w:ascii="Arial Narrow" w:hAnsi="Arial Narrow"/>
              </w:rPr>
            </w:pPr>
          </w:p>
          <w:p w:rsidR="00443BA1" w:rsidRPr="00F95CAE" w:rsidRDefault="00E864B8">
            <w:pPr>
              <w:rPr>
                <w:rFonts w:ascii="Arial Narrow" w:hAnsi="Arial Narrow"/>
              </w:rPr>
            </w:pPr>
            <w:r w:rsidRPr="00F95CAE">
              <w:rPr>
                <w:rFonts w:ascii="Arial Narrow" w:hAnsi="Arial Narrow"/>
              </w:rPr>
              <w:t xml:space="preserve">The Council received the report from the PCSO who was unable to attend the meeting. </w:t>
            </w:r>
          </w:p>
          <w:p w:rsidR="00AB1241" w:rsidRPr="00F95CAE" w:rsidRDefault="00AB1241">
            <w:pPr>
              <w:rPr>
                <w:rFonts w:ascii="Arial Narrow" w:hAnsi="Arial Narrow"/>
              </w:rPr>
            </w:pPr>
          </w:p>
        </w:tc>
      </w:tr>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t>53/</w:t>
            </w:r>
            <w:r w:rsidR="008F0AC4" w:rsidRPr="00F95CAE">
              <w:rPr>
                <w:rFonts w:ascii="Arial Narrow" w:hAnsi="Arial Narrow"/>
              </w:rPr>
              <w:t>11</w:t>
            </w:r>
          </w:p>
        </w:tc>
        <w:tc>
          <w:tcPr>
            <w:tcW w:w="10007" w:type="dxa"/>
          </w:tcPr>
          <w:p w:rsidR="00FA4974" w:rsidRPr="00F95CAE" w:rsidRDefault="00BD3C04">
            <w:pPr>
              <w:rPr>
                <w:rFonts w:ascii="Arial Narrow" w:hAnsi="Arial Narrow"/>
                <w:b/>
              </w:rPr>
            </w:pPr>
            <w:r w:rsidRPr="00F95CAE">
              <w:rPr>
                <w:rFonts w:ascii="Arial Narrow" w:hAnsi="Arial Narrow"/>
                <w:b/>
              </w:rPr>
              <w:t>APOLOGIES FOR ABSENCE</w:t>
            </w:r>
          </w:p>
          <w:p w:rsidR="00E864B8" w:rsidRPr="00F95CAE" w:rsidRDefault="00E864B8">
            <w:pPr>
              <w:rPr>
                <w:rFonts w:ascii="Arial Narrow" w:hAnsi="Arial Narrow"/>
                <w:b/>
              </w:rPr>
            </w:pPr>
          </w:p>
          <w:p w:rsidR="00E864B8" w:rsidRPr="00F95CAE" w:rsidRDefault="00E864B8">
            <w:pPr>
              <w:rPr>
                <w:rFonts w:ascii="Arial Narrow" w:hAnsi="Arial Narrow"/>
              </w:rPr>
            </w:pPr>
            <w:r w:rsidRPr="00F95CAE">
              <w:rPr>
                <w:rFonts w:ascii="Arial Narrow" w:hAnsi="Arial Narrow"/>
              </w:rPr>
              <w:t>Apologies for Absence were received from Cllr Dominic Conway.</w:t>
            </w:r>
          </w:p>
          <w:p w:rsidR="00AB1241" w:rsidRPr="00F95CAE" w:rsidRDefault="00AB1241">
            <w:pPr>
              <w:rPr>
                <w:rFonts w:ascii="Arial Narrow" w:hAnsi="Arial Narrow"/>
              </w:rPr>
            </w:pPr>
          </w:p>
        </w:tc>
      </w:tr>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t>54/</w:t>
            </w:r>
            <w:r w:rsidR="008F0AC4" w:rsidRPr="00F95CAE">
              <w:rPr>
                <w:rFonts w:ascii="Arial Narrow" w:hAnsi="Arial Narrow"/>
              </w:rPr>
              <w:t>11</w:t>
            </w:r>
          </w:p>
        </w:tc>
        <w:tc>
          <w:tcPr>
            <w:tcW w:w="10007" w:type="dxa"/>
          </w:tcPr>
          <w:p w:rsidR="00FA4974" w:rsidRPr="00F95CAE" w:rsidRDefault="00BD3C04">
            <w:pPr>
              <w:rPr>
                <w:rFonts w:ascii="Arial Narrow" w:hAnsi="Arial Narrow"/>
                <w:b/>
              </w:rPr>
            </w:pPr>
            <w:r w:rsidRPr="00F95CAE">
              <w:rPr>
                <w:rFonts w:ascii="Arial Narrow" w:hAnsi="Arial Narrow"/>
                <w:b/>
              </w:rPr>
              <w:t>DECLARATIONS OF INTEREST</w:t>
            </w:r>
          </w:p>
          <w:p w:rsidR="00E864B8" w:rsidRPr="00F95CAE" w:rsidRDefault="00E864B8">
            <w:pPr>
              <w:rPr>
                <w:rFonts w:ascii="Arial Narrow" w:hAnsi="Arial Narrow"/>
              </w:rPr>
            </w:pPr>
          </w:p>
          <w:p w:rsidR="00E864B8" w:rsidRPr="00F95CAE" w:rsidRDefault="00E864B8">
            <w:pPr>
              <w:rPr>
                <w:rFonts w:ascii="Arial Narrow" w:hAnsi="Arial Narrow"/>
              </w:rPr>
            </w:pPr>
            <w:r w:rsidRPr="00F95CAE">
              <w:rPr>
                <w:rFonts w:ascii="Arial Narrow" w:hAnsi="Arial Narrow"/>
              </w:rPr>
              <w:t>Cllr Lucy Reid declared a personal interest in item 16.</w:t>
            </w:r>
          </w:p>
          <w:p w:rsidR="00B212E0" w:rsidRPr="00F95CAE" w:rsidRDefault="001601A7" w:rsidP="001601A7">
            <w:pPr>
              <w:rPr>
                <w:rFonts w:ascii="Arial Narrow" w:hAnsi="Arial Narrow"/>
              </w:rPr>
            </w:pPr>
            <w:r w:rsidRPr="00F95CAE">
              <w:rPr>
                <w:rFonts w:ascii="Arial Narrow" w:hAnsi="Arial Narrow"/>
              </w:rPr>
              <w:t xml:space="preserve">Cllr Jim Parsons declared a personal </w:t>
            </w:r>
            <w:r w:rsidR="00B212E0" w:rsidRPr="00F95CAE">
              <w:rPr>
                <w:rFonts w:ascii="Arial Narrow" w:hAnsi="Arial Narrow"/>
              </w:rPr>
              <w:t>interest in Pl</w:t>
            </w:r>
            <w:r w:rsidR="00510945" w:rsidRPr="00F95CAE">
              <w:rPr>
                <w:rFonts w:ascii="Arial Narrow" w:hAnsi="Arial Narrow"/>
              </w:rPr>
              <w:t>anning Issues as he was now</w:t>
            </w:r>
            <w:r w:rsidR="00B212E0" w:rsidRPr="00F95CAE">
              <w:rPr>
                <w:rFonts w:ascii="Arial Narrow" w:hAnsi="Arial Narrow"/>
              </w:rPr>
              <w:t xml:space="preserve"> on CDC Planning Committee with immediate effect. </w:t>
            </w:r>
          </w:p>
          <w:p w:rsidR="00AB1241" w:rsidRPr="00F95CAE" w:rsidRDefault="00AB1241" w:rsidP="001601A7">
            <w:pPr>
              <w:rPr>
                <w:rFonts w:ascii="Arial Narrow" w:hAnsi="Arial Narrow"/>
              </w:rPr>
            </w:pPr>
          </w:p>
        </w:tc>
      </w:tr>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t>55/</w:t>
            </w:r>
            <w:r w:rsidR="008F0AC4" w:rsidRPr="00F95CAE">
              <w:rPr>
                <w:rFonts w:ascii="Arial Narrow" w:hAnsi="Arial Narrow"/>
              </w:rPr>
              <w:t>11</w:t>
            </w:r>
          </w:p>
        </w:tc>
        <w:tc>
          <w:tcPr>
            <w:tcW w:w="10007" w:type="dxa"/>
          </w:tcPr>
          <w:p w:rsidR="00FA4974" w:rsidRPr="00F95CAE" w:rsidRDefault="00BD3C04">
            <w:pPr>
              <w:rPr>
                <w:rFonts w:ascii="Arial Narrow" w:hAnsi="Arial Narrow"/>
                <w:b/>
              </w:rPr>
            </w:pPr>
            <w:r w:rsidRPr="00F95CAE">
              <w:rPr>
                <w:rFonts w:ascii="Arial Narrow" w:hAnsi="Arial Narrow"/>
                <w:b/>
              </w:rPr>
              <w:t>ACCEPTANCE AND SIGNING OF THE MINUTES OF THE MEETING OF THE PARISH COUNCIL OF 15</w:t>
            </w:r>
            <w:r w:rsidRPr="00F95CAE">
              <w:rPr>
                <w:rFonts w:ascii="Arial Narrow" w:hAnsi="Arial Narrow"/>
                <w:b/>
                <w:vertAlign w:val="superscript"/>
              </w:rPr>
              <w:t>TH</w:t>
            </w:r>
            <w:r w:rsidRPr="00F95CAE">
              <w:rPr>
                <w:rFonts w:ascii="Arial Narrow" w:hAnsi="Arial Narrow"/>
                <w:b/>
              </w:rPr>
              <w:t xml:space="preserve"> SEPTEMBER, 2011</w:t>
            </w:r>
          </w:p>
          <w:p w:rsidR="00E864B8" w:rsidRPr="00F95CAE" w:rsidRDefault="00E864B8">
            <w:pPr>
              <w:rPr>
                <w:rFonts w:ascii="Arial Narrow" w:hAnsi="Arial Narrow"/>
                <w:b/>
              </w:rPr>
            </w:pPr>
          </w:p>
          <w:p w:rsidR="00E864B8" w:rsidRPr="00F95CAE" w:rsidRDefault="00E864B8" w:rsidP="00E864B8">
            <w:pPr>
              <w:pStyle w:val="NoSpacing"/>
              <w:rPr>
                <w:rFonts w:ascii="Arial Narrow" w:hAnsi="Arial Narrow"/>
                <w:sz w:val="22"/>
                <w:szCs w:val="22"/>
              </w:rPr>
            </w:pPr>
            <w:r w:rsidRPr="00F95CAE">
              <w:rPr>
                <w:rFonts w:ascii="Arial Narrow" w:hAnsi="Arial Narrow"/>
                <w:sz w:val="22"/>
                <w:szCs w:val="22"/>
              </w:rPr>
              <w:t xml:space="preserve">It was </w:t>
            </w:r>
            <w:r w:rsidRPr="00F95CAE">
              <w:rPr>
                <w:rFonts w:ascii="Arial Narrow" w:hAnsi="Arial Narrow"/>
                <w:b/>
                <w:sz w:val="22"/>
                <w:szCs w:val="22"/>
              </w:rPr>
              <w:t>RESOLVED</w:t>
            </w:r>
            <w:r w:rsidRPr="00F95CAE">
              <w:rPr>
                <w:rFonts w:ascii="Arial Narrow" w:hAnsi="Arial Narrow"/>
                <w:sz w:val="22"/>
                <w:szCs w:val="22"/>
              </w:rPr>
              <w:t xml:space="preserve"> to accept and sign the minutes of the Meeting of the Parish Council held on </w:t>
            </w:r>
            <w:r w:rsidR="00BA3608" w:rsidRPr="00F95CAE">
              <w:rPr>
                <w:rFonts w:ascii="Arial Narrow" w:hAnsi="Arial Narrow"/>
                <w:sz w:val="22"/>
                <w:szCs w:val="22"/>
              </w:rPr>
              <w:t>Thursday</w:t>
            </w:r>
            <w:r w:rsidRPr="00F95CAE">
              <w:rPr>
                <w:rFonts w:ascii="Arial Narrow" w:hAnsi="Arial Narrow"/>
                <w:sz w:val="22"/>
                <w:szCs w:val="22"/>
              </w:rPr>
              <w:t xml:space="preserve"> September 15</w:t>
            </w:r>
            <w:r w:rsidRPr="00F95CAE">
              <w:rPr>
                <w:rFonts w:ascii="Arial Narrow" w:hAnsi="Arial Narrow"/>
                <w:sz w:val="22"/>
                <w:szCs w:val="22"/>
                <w:vertAlign w:val="superscript"/>
              </w:rPr>
              <w:t>th</w:t>
            </w:r>
            <w:r w:rsidRPr="00F95CAE">
              <w:rPr>
                <w:rFonts w:ascii="Arial Narrow" w:hAnsi="Arial Narrow"/>
                <w:sz w:val="22"/>
                <w:szCs w:val="22"/>
              </w:rPr>
              <w:t>, 2011.</w:t>
            </w:r>
          </w:p>
          <w:p w:rsidR="00AB1241" w:rsidRPr="00F95CAE" w:rsidRDefault="00AB1241" w:rsidP="00E864B8">
            <w:pPr>
              <w:pStyle w:val="NoSpacing"/>
              <w:rPr>
                <w:rFonts w:ascii="Arial Narrow" w:hAnsi="Arial Narrow"/>
                <w:sz w:val="22"/>
                <w:szCs w:val="22"/>
              </w:rPr>
            </w:pPr>
          </w:p>
        </w:tc>
      </w:tr>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t>56/</w:t>
            </w:r>
            <w:r w:rsidR="008F0AC4" w:rsidRPr="00F95CAE">
              <w:rPr>
                <w:rFonts w:ascii="Arial Narrow" w:hAnsi="Arial Narrow"/>
              </w:rPr>
              <w:t>11</w:t>
            </w:r>
          </w:p>
        </w:tc>
        <w:tc>
          <w:tcPr>
            <w:tcW w:w="10007" w:type="dxa"/>
          </w:tcPr>
          <w:p w:rsidR="00FA4974" w:rsidRPr="00F95CAE" w:rsidRDefault="00BD3C04">
            <w:pPr>
              <w:rPr>
                <w:rFonts w:ascii="Arial Narrow" w:hAnsi="Arial Narrow"/>
                <w:b/>
              </w:rPr>
            </w:pPr>
            <w:r w:rsidRPr="00F95CAE">
              <w:rPr>
                <w:rFonts w:ascii="Arial Narrow" w:hAnsi="Arial Narrow"/>
                <w:b/>
              </w:rPr>
              <w:t>MATTERS ARISING FROM THE MINUTES</w:t>
            </w:r>
          </w:p>
          <w:p w:rsidR="00BA3608" w:rsidRPr="00F95CAE" w:rsidRDefault="00BA3608">
            <w:pPr>
              <w:rPr>
                <w:rFonts w:ascii="Arial Narrow" w:hAnsi="Arial Narrow"/>
                <w:b/>
              </w:rPr>
            </w:pPr>
          </w:p>
          <w:p w:rsidR="00AB1241" w:rsidRPr="00F95CAE" w:rsidRDefault="00BA3608">
            <w:pPr>
              <w:rPr>
                <w:rFonts w:ascii="Arial Narrow" w:hAnsi="Arial Narrow"/>
              </w:rPr>
            </w:pPr>
            <w:r w:rsidRPr="00F95CAE">
              <w:rPr>
                <w:rFonts w:ascii="Arial Narrow" w:hAnsi="Arial Narrow"/>
              </w:rPr>
              <w:t>There were no matters arising.</w:t>
            </w:r>
          </w:p>
        </w:tc>
      </w:tr>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t>57/</w:t>
            </w:r>
            <w:r w:rsidR="008F0AC4" w:rsidRPr="00F95CAE">
              <w:rPr>
                <w:rFonts w:ascii="Arial Narrow" w:hAnsi="Arial Narrow"/>
              </w:rPr>
              <w:t>11</w:t>
            </w:r>
          </w:p>
        </w:tc>
        <w:tc>
          <w:tcPr>
            <w:tcW w:w="10007" w:type="dxa"/>
          </w:tcPr>
          <w:p w:rsidR="00FA4974" w:rsidRPr="00F95CAE" w:rsidRDefault="00BD3C04">
            <w:pPr>
              <w:rPr>
                <w:rFonts w:ascii="Arial Narrow" w:hAnsi="Arial Narrow"/>
                <w:b/>
              </w:rPr>
            </w:pPr>
            <w:r w:rsidRPr="00F95CAE">
              <w:rPr>
                <w:rFonts w:ascii="Arial Narrow" w:hAnsi="Arial Narrow"/>
                <w:b/>
              </w:rPr>
              <w:t>TRAFFIC AND HIGHWAYS</w:t>
            </w:r>
          </w:p>
          <w:p w:rsidR="00BA3608" w:rsidRPr="00F95CAE" w:rsidRDefault="00BA3608" w:rsidP="006063DC">
            <w:pPr>
              <w:rPr>
                <w:rFonts w:ascii="Arial Narrow" w:hAnsi="Arial Narrow" w:cs="Arial"/>
                <w:b/>
              </w:rPr>
            </w:pPr>
            <w:r w:rsidRPr="00F95CAE">
              <w:rPr>
                <w:rFonts w:ascii="Arial Narrow" w:hAnsi="Arial Narrow" w:cs="Arial"/>
                <w:b/>
              </w:rPr>
              <w:t>a)To consider any outstanding issues with Highways repairs that are not on the Agenda</w:t>
            </w:r>
          </w:p>
          <w:p w:rsidR="00BA3608" w:rsidRDefault="00BA3608" w:rsidP="006063DC">
            <w:pPr>
              <w:rPr>
                <w:rFonts w:ascii="Arial Narrow" w:hAnsi="Arial Narrow" w:cs="Arial"/>
              </w:rPr>
            </w:pPr>
            <w:r w:rsidRPr="00F95CAE">
              <w:rPr>
                <w:rFonts w:ascii="Arial Narrow" w:hAnsi="Arial Narrow" w:cs="Arial"/>
              </w:rPr>
              <w:t xml:space="preserve">Councillor Slater had been very vigilant with regards Highways issues and had recently corresponded with the County Council on a number of points.  </w:t>
            </w:r>
          </w:p>
          <w:p w:rsidR="006063DC" w:rsidRPr="00F95CAE" w:rsidRDefault="006063DC" w:rsidP="006063DC">
            <w:pPr>
              <w:rPr>
                <w:rFonts w:ascii="Arial Narrow" w:hAnsi="Arial Narrow" w:cs="Arial"/>
              </w:rPr>
            </w:pPr>
          </w:p>
          <w:p w:rsidR="00BA3608" w:rsidRPr="00F95CAE" w:rsidRDefault="00BA3608" w:rsidP="006063DC">
            <w:pPr>
              <w:rPr>
                <w:rFonts w:ascii="Arial Narrow" w:hAnsi="Arial Narrow" w:cs="Arial"/>
                <w:b/>
              </w:rPr>
            </w:pPr>
            <w:r w:rsidRPr="00F95CAE">
              <w:rPr>
                <w:rFonts w:ascii="Arial Narrow" w:hAnsi="Arial Narrow" w:cs="Arial"/>
                <w:b/>
              </w:rPr>
              <w:t>b) To receive an update about repairs to the B4014.</w:t>
            </w:r>
          </w:p>
          <w:p w:rsidR="00BA3608" w:rsidRDefault="00BA3608" w:rsidP="006063DC">
            <w:pPr>
              <w:rPr>
                <w:rFonts w:ascii="Arial Narrow" w:hAnsi="Arial Narrow" w:cs="Arial"/>
              </w:rPr>
            </w:pPr>
            <w:r w:rsidRPr="00F95CAE">
              <w:rPr>
                <w:rFonts w:ascii="Arial Narrow" w:hAnsi="Arial Narrow" w:cs="Arial"/>
              </w:rPr>
              <w:t xml:space="preserve">The </w:t>
            </w:r>
            <w:r w:rsidR="00510945" w:rsidRPr="00F95CAE">
              <w:rPr>
                <w:rFonts w:ascii="Arial Narrow" w:hAnsi="Arial Narrow" w:cs="Arial"/>
              </w:rPr>
              <w:t>B4014 was</w:t>
            </w:r>
            <w:r w:rsidRPr="00F95CAE">
              <w:rPr>
                <w:rFonts w:ascii="Arial Narrow" w:hAnsi="Arial Narrow" w:cs="Arial"/>
              </w:rPr>
              <w:t xml:space="preserve"> now open.  The footpath had been cleared and pot holes in the road towards Avening had been repaired. </w:t>
            </w:r>
            <w:r w:rsidR="00B212E0" w:rsidRPr="00F95CAE">
              <w:rPr>
                <w:rFonts w:ascii="Arial Narrow" w:hAnsi="Arial Narrow" w:cs="Arial"/>
              </w:rPr>
              <w:t>Longman’s Farm entrance was causing concern but it was acknowledged that this would have to be the subject of a separate bidding and work process.</w:t>
            </w:r>
          </w:p>
          <w:p w:rsidR="00241A49" w:rsidRDefault="00241A49" w:rsidP="006063DC">
            <w:pPr>
              <w:rPr>
                <w:rFonts w:ascii="Arial Narrow" w:hAnsi="Arial Narrow" w:cs="Arial"/>
                <w:b/>
              </w:rPr>
            </w:pPr>
          </w:p>
          <w:p w:rsidR="00BA3608" w:rsidRPr="00F95CAE" w:rsidRDefault="00BA3608" w:rsidP="006063DC">
            <w:pPr>
              <w:rPr>
                <w:rFonts w:ascii="Arial Narrow" w:hAnsi="Arial Narrow" w:cs="Arial"/>
                <w:b/>
              </w:rPr>
            </w:pPr>
            <w:r w:rsidRPr="00F95CAE">
              <w:rPr>
                <w:rFonts w:ascii="Arial Narrow" w:hAnsi="Arial Narrow" w:cs="Arial"/>
                <w:b/>
              </w:rPr>
              <w:t>c) To receive an update about the state of the Wall at High Street – update from GCC</w:t>
            </w:r>
          </w:p>
          <w:p w:rsidR="00BA3608" w:rsidRDefault="00BA3608" w:rsidP="006063DC">
            <w:pPr>
              <w:rPr>
                <w:rFonts w:ascii="Arial Narrow" w:hAnsi="Arial Narrow" w:cs="Arial"/>
              </w:rPr>
            </w:pPr>
            <w:r w:rsidRPr="00F95CAE">
              <w:rPr>
                <w:rFonts w:ascii="Arial Narrow" w:hAnsi="Arial Narrow" w:cs="Arial"/>
              </w:rPr>
              <w:t xml:space="preserve">Gill Portlock had sent a map showing the ownership of the land adjoining the walls at High Street and thus showing the responsibility for each section.  </w:t>
            </w:r>
            <w:r w:rsidR="00510945" w:rsidRPr="00F95CAE">
              <w:rPr>
                <w:rFonts w:ascii="Arial Narrow" w:hAnsi="Arial Narrow" w:cs="Arial"/>
                <w:b/>
              </w:rPr>
              <w:t>ACTION</w:t>
            </w:r>
            <w:r w:rsidR="00510945" w:rsidRPr="00F95CAE">
              <w:rPr>
                <w:rFonts w:ascii="Arial Narrow" w:hAnsi="Arial Narrow" w:cs="Arial"/>
              </w:rPr>
              <w:t xml:space="preserve"> </w:t>
            </w:r>
            <w:r w:rsidRPr="00F95CAE">
              <w:rPr>
                <w:rFonts w:ascii="Arial Narrow" w:hAnsi="Arial Narrow" w:cs="Arial"/>
              </w:rPr>
              <w:t>Clerk will circulate to Councillors and speak with Gill Portlock regarding the next steps.</w:t>
            </w:r>
          </w:p>
          <w:p w:rsidR="006063DC" w:rsidRPr="00F95CAE" w:rsidRDefault="006063DC" w:rsidP="006063DC">
            <w:pPr>
              <w:rPr>
                <w:rFonts w:ascii="Arial Narrow" w:hAnsi="Arial Narrow" w:cs="Arial"/>
              </w:rPr>
            </w:pPr>
          </w:p>
          <w:p w:rsidR="00BA3608" w:rsidRPr="00F95CAE" w:rsidRDefault="00BA3608" w:rsidP="006063DC">
            <w:pPr>
              <w:rPr>
                <w:rFonts w:ascii="Arial Narrow" w:hAnsi="Arial Narrow" w:cs="Arial"/>
                <w:b/>
              </w:rPr>
            </w:pPr>
            <w:r w:rsidRPr="00F95CAE">
              <w:rPr>
                <w:rFonts w:ascii="Arial Narrow" w:hAnsi="Arial Narrow" w:cs="Arial"/>
                <w:b/>
              </w:rPr>
              <w:t>d) To note the results of the meeting with Geoffrey Clifton Brown MP re: providing a crossing at The Cross Inn</w:t>
            </w:r>
          </w:p>
          <w:p w:rsidR="00BA3608" w:rsidRPr="00F95CAE" w:rsidRDefault="00BA3608" w:rsidP="006063DC">
            <w:pPr>
              <w:rPr>
                <w:rFonts w:ascii="Arial Narrow" w:hAnsi="Arial Narrow" w:cs="Arial"/>
                <w:b/>
              </w:rPr>
            </w:pPr>
            <w:r w:rsidRPr="00F95CAE">
              <w:rPr>
                <w:rFonts w:ascii="Arial Narrow" w:hAnsi="Arial Narrow" w:cs="Arial"/>
                <w:b/>
              </w:rPr>
              <w:t>for access to the post office</w:t>
            </w:r>
            <w:r w:rsidR="00B212E0" w:rsidRPr="00F95CAE">
              <w:rPr>
                <w:rFonts w:ascii="Arial Narrow" w:hAnsi="Arial Narrow" w:cs="Arial"/>
                <w:b/>
              </w:rPr>
              <w:t>.</w:t>
            </w:r>
          </w:p>
          <w:p w:rsidR="00B212E0" w:rsidRPr="00F95CAE" w:rsidRDefault="00B212E0" w:rsidP="006063DC">
            <w:pPr>
              <w:rPr>
                <w:rFonts w:ascii="Arial Narrow" w:hAnsi="Arial Narrow" w:cs="Arial"/>
              </w:rPr>
            </w:pPr>
            <w:r w:rsidRPr="00F95CAE">
              <w:rPr>
                <w:rFonts w:ascii="Arial Narrow" w:hAnsi="Arial Narrow" w:cs="Arial"/>
              </w:rPr>
              <w:t>Two plans were discussed.  One was a mini roundabout and the other was to create a slight change in direction of Road from Hampton Hill, so that you can see down the hill when crossing.  Councillors were pleased that the Post Office and shop were doing well.</w:t>
            </w:r>
          </w:p>
          <w:p w:rsidR="00BA3608" w:rsidRPr="00F95CAE" w:rsidRDefault="00BA3608" w:rsidP="00BA3608">
            <w:pPr>
              <w:spacing w:line="360" w:lineRule="auto"/>
              <w:rPr>
                <w:rFonts w:ascii="Arial Narrow" w:hAnsi="Arial Narrow" w:cs="Arial"/>
              </w:rPr>
            </w:pPr>
          </w:p>
          <w:p w:rsidR="00BA3608" w:rsidRPr="00F95CAE" w:rsidRDefault="00BA3608" w:rsidP="00BA3608">
            <w:pPr>
              <w:rPr>
                <w:rFonts w:ascii="Arial Narrow" w:hAnsi="Arial Narrow" w:cs="Arial"/>
                <w:b/>
              </w:rPr>
            </w:pPr>
            <w:r w:rsidRPr="00F95CAE">
              <w:rPr>
                <w:rFonts w:ascii="Arial Narrow" w:hAnsi="Arial Narrow" w:cs="Arial"/>
                <w:b/>
              </w:rPr>
              <w:t>e) To discuss the pot holes in Green</w:t>
            </w:r>
            <w:r w:rsidR="00510945" w:rsidRPr="00F95CAE">
              <w:rPr>
                <w:rFonts w:ascii="Arial Narrow" w:hAnsi="Arial Narrow" w:cs="Arial"/>
                <w:b/>
              </w:rPr>
              <w:t xml:space="preserve"> Lane.</w:t>
            </w:r>
          </w:p>
          <w:p w:rsidR="00510945" w:rsidRPr="00F95CAE" w:rsidRDefault="00510945" w:rsidP="00BA3608">
            <w:pPr>
              <w:rPr>
                <w:rFonts w:ascii="Arial Narrow" w:hAnsi="Arial Narrow" w:cs="Arial"/>
              </w:rPr>
            </w:pPr>
            <w:r w:rsidRPr="00F95CAE">
              <w:rPr>
                <w:rFonts w:ascii="Arial Narrow" w:hAnsi="Arial Narrow" w:cs="Arial"/>
              </w:rPr>
              <w:t xml:space="preserve">The lane is in a very poor state.  It is a class C5 road.  Councillors felt there was much more traffic using the lane now than before.  </w:t>
            </w:r>
            <w:r w:rsidR="001601A7" w:rsidRPr="00F95CAE">
              <w:rPr>
                <w:rFonts w:ascii="Arial Narrow" w:hAnsi="Arial Narrow" w:cs="Arial"/>
              </w:rPr>
              <w:t xml:space="preserve">ACTION </w:t>
            </w:r>
            <w:r w:rsidRPr="00F95CAE">
              <w:rPr>
                <w:rFonts w:ascii="Arial Narrow" w:hAnsi="Arial Narrow" w:cs="Arial"/>
              </w:rPr>
              <w:t>Council to see if evidence could be found to prove that the lane is being used more now than in previous years</w:t>
            </w:r>
            <w:r w:rsidR="001601A7" w:rsidRPr="00F95CAE">
              <w:rPr>
                <w:rFonts w:ascii="Arial Narrow" w:hAnsi="Arial Narrow" w:cs="Arial"/>
              </w:rPr>
              <w:t xml:space="preserve">; this would help to provide evidence that so that Council </w:t>
            </w:r>
            <w:r w:rsidRPr="00F95CAE">
              <w:rPr>
                <w:rFonts w:ascii="Arial Narrow" w:hAnsi="Arial Narrow" w:cs="Arial"/>
              </w:rPr>
              <w:t>could ask Highways whether the Lane could be reclassified.</w:t>
            </w:r>
          </w:p>
          <w:p w:rsidR="00510945" w:rsidRPr="00F95CAE" w:rsidRDefault="00510945" w:rsidP="00BA3608">
            <w:pPr>
              <w:rPr>
                <w:rFonts w:ascii="Arial Narrow" w:hAnsi="Arial Narrow" w:cs="Arial"/>
              </w:rPr>
            </w:pPr>
          </w:p>
          <w:p w:rsidR="00510945" w:rsidRPr="00F95CAE" w:rsidRDefault="00510945" w:rsidP="00510945">
            <w:pPr>
              <w:rPr>
                <w:rFonts w:ascii="Arial Narrow" w:hAnsi="Arial Narrow" w:cs="Arial"/>
              </w:rPr>
            </w:pPr>
            <w:r w:rsidRPr="00F95CAE">
              <w:rPr>
                <w:rFonts w:ascii="Arial Narrow" w:hAnsi="Arial Narrow" w:cs="Arial"/>
              </w:rPr>
              <w:t xml:space="preserve"> The field is very untidy.  As this is the first impression of Avening as you pass the radio mast it was decided to ask the landowner whether he could ask his tenant to tidy the site up.  ACTION Clerk to write a letter.</w:t>
            </w:r>
          </w:p>
          <w:p w:rsidR="00AB1241" w:rsidRPr="00F95CAE" w:rsidRDefault="00AB1241" w:rsidP="00510945">
            <w:pPr>
              <w:rPr>
                <w:rFonts w:ascii="Arial Narrow" w:hAnsi="Arial Narrow"/>
              </w:rPr>
            </w:pPr>
          </w:p>
        </w:tc>
      </w:tr>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lastRenderedPageBreak/>
              <w:t>58/</w:t>
            </w:r>
            <w:r w:rsidR="008F0AC4" w:rsidRPr="00F95CAE">
              <w:rPr>
                <w:rFonts w:ascii="Arial Narrow" w:hAnsi="Arial Narrow"/>
              </w:rPr>
              <w:t>11</w:t>
            </w:r>
          </w:p>
        </w:tc>
        <w:tc>
          <w:tcPr>
            <w:tcW w:w="10007" w:type="dxa"/>
          </w:tcPr>
          <w:p w:rsidR="00FA4974" w:rsidRPr="00F95CAE" w:rsidRDefault="00BD3C04" w:rsidP="003C1E21">
            <w:pPr>
              <w:rPr>
                <w:rFonts w:ascii="Arial Narrow" w:hAnsi="Arial Narrow" w:cs="Arial"/>
                <w:b/>
              </w:rPr>
            </w:pPr>
            <w:r w:rsidRPr="00F95CAE">
              <w:rPr>
                <w:rFonts w:ascii="Arial Narrow" w:hAnsi="Arial Narrow" w:cs="Arial"/>
                <w:b/>
              </w:rPr>
              <w:t>TO DISCUSS FORTNIGHTLY WASTE COLLECTIONS AND REACH CONSENSUS ON THE OPINION OF THE COUNCIL IF THE COUNCIL’S VIEW IS SOUGHT.</w:t>
            </w:r>
          </w:p>
        </w:tc>
      </w:tr>
      <w:tr w:rsidR="003C1E21" w:rsidRPr="00F95CAE" w:rsidTr="00C715E5">
        <w:tc>
          <w:tcPr>
            <w:tcW w:w="675" w:type="dxa"/>
          </w:tcPr>
          <w:p w:rsidR="003C1E21" w:rsidRPr="00F95CAE" w:rsidRDefault="003C1E21">
            <w:pPr>
              <w:rPr>
                <w:rFonts w:ascii="Arial Narrow" w:hAnsi="Arial Narrow"/>
              </w:rPr>
            </w:pPr>
          </w:p>
        </w:tc>
        <w:tc>
          <w:tcPr>
            <w:tcW w:w="10007" w:type="dxa"/>
          </w:tcPr>
          <w:p w:rsidR="003C1E21" w:rsidRPr="00F95CAE" w:rsidRDefault="003C1E21" w:rsidP="003C1E21">
            <w:pPr>
              <w:rPr>
                <w:rFonts w:ascii="Arial Narrow" w:hAnsi="Arial Narrow" w:cs="Arial"/>
              </w:rPr>
            </w:pPr>
            <w:r w:rsidRPr="00F95CAE">
              <w:rPr>
                <w:rFonts w:ascii="Arial Narrow" w:hAnsi="Arial Narrow" w:cs="Arial"/>
              </w:rPr>
              <w:t>Council felt it was important to have a view on this item.  Councillors had a mix of opinions on the efficacy of the fortnightly waste collections, depending on their circumstances.  Council agreed to ask the community for their view through the Villager.  ACTION Clerk to write piece for The Villager.</w:t>
            </w:r>
          </w:p>
          <w:p w:rsidR="00AB1241" w:rsidRPr="00F95CAE" w:rsidRDefault="00AB1241" w:rsidP="003C1E21">
            <w:pPr>
              <w:rPr>
                <w:rFonts w:ascii="Arial Narrow" w:hAnsi="Arial Narrow" w:cs="Arial"/>
              </w:rPr>
            </w:pPr>
          </w:p>
        </w:tc>
      </w:tr>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t>59/</w:t>
            </w:r>
            <w:r w:rsidR="008F0AC4" w:rsidRPr="00F95CAE">
              <w:rPr>
                <w:rFonts w:ascii="Arial Narrow" w:hAnsi="Arial Narrow"/>
              </w:rPr>
              <w:t>11</w:t>
            </w:r>
          </w:p>
        </w:tc>
        <w:tc>
          <w:tcPr>
            <w:tcW w:w="10007" w:type="dxa"/>
          </w:tcPr>
          <w:p w:rsidR="00FA4974" w:rsidRPr="00F95CAE" w:rsidRDefault="00BD3C04">
            <w:pPr>
              <w:rPr>
                <w:rFonts w:ascii="Arial Narrow" w:hAnsi="Arial Narrow"/>
                <w:b/>
              </w:rPr>
            </w:pPr>
            <w:r w:rsidRPr="00F95CAE">
              <w:rPr>
                <w:rFonts w:ascii="Arial Narrow" w:hAnsi="Arial Narrow"/>
                <w:b/>
              </w:rPr>
              <w:t>TO CONSIDER USES FOR THE TWO TELEPHONE KIOSKS IN THE VILLAGE.</w:t>
            </w:r>
          </w:p>
        </w:tc>
      </w:tr>
      <w:tr w:rsidR="001601A7" w:rsidRPr="00F95CAE" w:rsidTr="00C715E5">
        <w:tc>
          <w:tcPr>
            <w:tcW w:w="675" w:type="dxa"/>
          </w:tcPr>
          <w:p w:rsidR="001601A7" w:rsidRPr="00F95CAE" w:rsidRDefault="001601A7">
            <w:pPr>
              <w:rPr>
                <w:rFonts w:ascii="Arial Narrow" w:hAnsi="Arial Narrow"/>
              </w:rPr>
            </w:pPr>
          </w:p>
        </w:tc>
        <w:tc>
          <w:tcPr>
            <w:tcW w:w="10007" w:type="dxa"/>
          </w:tcPr>
          <w:p w:rsidR="001601A7" w:rsidRPr="00F95CAE" w:rsidRDefault="001601A7">
            <w:pPr>
              <w:rPr>
                <w:rFonts w:ascii="Arial Narrow" w:hAnsi="Arial Narrow"/>
              </w:rPr>
            </w:pPr>
            <w:r w:rsidRPr="00F95CAE">
              <w:rPr>
                <w:rFonts w:ascii="Arial Narrow" w:hAnsi="Arial Narrow"/>
              </w:rPr>
              <w:t xml:space="preserve">Council agreed that they had preserved, conserved and enhanced the two telephone boxes by adopting them and maintaining them and </w:t>
            </w:r>
            <w:r w:rsidR="000006F4">
              <w:rPr>
                <w:rFonts w:ascii="Arial Narrow" w:hAnsi="Arial Narrow"/>
              </w:rPr>
              <w:t>RESOLVED</w:t>
            </w:r>
            <w:r w:rsidRPr="00F95CAE">
              <w:rPr>
                <w:rFonts w:ascii="Arial Narrow" w:hAnsi="Arial Narrow"/>
              </w:rPr>
              <w:t xml:space="preserve"> they would like to leave them as they are.</w:t>
            </w:r>
          </w:p>
          <w:p w:rsidR="00AB1241" w:rsidRPr="00F95CAE" w:rsidRDefault="00AB1241">
            <w:pPr>
              <w:rPr>
                <w:rFonts w:ascii="Arial Narrow" w:hAnsi="Arial Narrow"/>
              </w:rPr>
            </w:pPr>
          </w:p>
        </w:tc>
      </w:tr>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t>60/</w:t>
            </w:r>
            <w:r w:rsidR="008F0AC4" w:rsidRPr="00F95CAE">
              <w:rPr>
                <w:rFonts w:ascii="Arial Narrow" w:hAnsi="Arial Narrow"/>
              </w:rPr>
              <w:t>11</w:t>
            </w:r>
          </w:p>
        </w:tc>
        <w:tc>
          <w:tcPr>
            <w:tcW w:w="10007" w:type="dxa"/>
          </w:tcPr>
          <w:p w:rsidR="00FA4974" w:rsidRPr="00F95CAE" w:rsidRDefault="00BD3C04">
            <w:pPr>
              <w:rPr>
                <w:rFonts w:ascii="Arial Narrow" w:hAnsi="Arial Narrow"/>
                <w:b/>
              </w:rPr>
            </w:pPr>
            <w:r w:rsidRPr="00F95CAE">
              <w:rPr>
                <w:rFonts w:ascii="Arial Narrow" w:hAnsi="Arial Narrow"/>
                <w:b/>
              </w:rPr>
              <w:t>TO CONSIDER THE ISSUE OF DOG FAECES AT THE RECREATION GROUND.</w:t>
            </w:r>
          </w:p>
        </w:tc>
      </w:tr>
      <w:tr w:rsidR="001601A7" w:rsidRPr="00F95CAE" w:rsidTr="00C715E5">
        <w:tc>
          <w:tcPr>
            <w:tcW w:w="675" w:type="dxa"/>
          </w:tcPr>
          <w:p w:rsidR="001601A7" w:rsidRPr="00F95CAE" w:rsidRDefault="001601A7">
            <w:pPr>
              <w:rPr>
                <w:rFonts w:ascii="Arial Narrow" w:hAnsi="Arial Narrow"/>
              </w:rPr>
            </w:pPr>
          </w:p>
        </w:tc>
        <w:tc>
          <w:tcPr>
            <w:tcW w:w="10007" w:type="dxa"/>
          </w:tcPr>
          <w:p w:rsidR="001601A7" w:rsidRPr="00F95CAE" w:rsidRDefault="001601A7" w:rsidP="005C535A">
            <w:pPr>
              <w:rPr>
                <w:rFonts w:ascii="Arial Narrow" w:hAnsi="Arial Narrow"/>
              </w:rPr>
            </w:pPr>
            <w:r w:rsidRPr="00F95CAE">
              <w:rPr>
                <w:rFonts w:ascii="Arial Narrow" w:hAnsi="Arial Narrow"/>
              </w:rPr>
              <w:t>The Clerk had contacted the dog warden at CDC who had that day visited the Recreation Ground and sprayed a red marker near dog faeces</w:t>
            </w:r>
            <w:r w:rsidR="005C535A" w:rsidRPr="00F95CAE">
              <w:rPr>
                <w:rFonts w:ascii="Arial Narrow" w:hAnsi="Arial Narrow"/>
              </w:rPr>
              <w:t>.  The dog warden was very serious about issuing a fine if a dog owner was discovered not clearing up after their dog.  She encouraged Council and members of the public to report any incidents.  ACTION Clerk to add a piece in the villager to this effect.</w:t>
            </w:r>
          </w:p>
          <w:p w:rsidR="00AB1241" w:rsidRPr="00F95CAE" w:rsidRDefault="00AB1241" w:rsidP="005C535A">
            <w:pPr>
              <w:rPr>
                <w:rFonts w:ascii="Arial Narrow" w:hAnsi="Arial Narrow"/>
              </w:rPr>
            </w:pPr>
          </w:p>
        </w:tc>
      </w:tr>
      <w:tr w:rsidR="005C535A" w:rsidRPr="00F95CAE" w:rsidTr="00C715E5">
        <w:tc>
          <w:tcPr>
            <w:tcW w:w="675" w:type="dxa"/>
          </w:tcPr>
          <w:p w:rsidR="005C535A" w:rsidRPr="00F95CAE" w:rsidRDefault="005C535A">
            <w:pPr>
              <w:rPr>
                <w:rFonts w:ascii="Arial Narrow" w:hAnsi="Arial Narrow"/>
              </w:rPr>
            </w:pPr>
            <w:r w:rsidRPr="00F95CAE">
              <w:rPr>
                <w:rFonts w:ascii="Arial Narrow" w:hAnsi="Arial Narrow"/>
              </w:rPr>
              <w:t>61/11</w:t>
            </w:r>
          </w:p>
        </w:tc>
        <w:tc>
          <w:tcPr>
            <w:tcW w:w="10007" w:type="dxa"/>
          </w:tcPr>
          <w:p w:rsidR="005C535A" w:rsidRPr="00F95CAE" w:rsidRDefault="00BD3C04">
            <w:pPr>
              <w:rPr>
                <w:rFonts w:ascii="Arial Narrow" w:hAnsi="Arial Narrow"/>
                <w:b/>
              </w:rPr>
            </w:pPr>
            <w:r w:rsidRPr="00F95CAE">
              <w:rPr>
                <w:rFonts w:ascii="Arial Narrow" w:hAnsi="Arial Narrow"/>
                <w:b/>
              </w:rPr>
              <w:t>TO CONSIDER INFORMATION RE: QUEEN’S DIAMOND JUBILEE BEACONS JUNE 2012</w:t>
            </w:r>
          </w:p>
        </w:tc>
      </w:tr>
      <w:tr w:rsidR="00FA4974" w:rsidRPr="00F95CAE" w:rsidTr="00C715E5">
        <w:tc>
          <w:tcPr>
            <w:tcW w:w="675" w:type="dxa"/>
          </w:tcPr>
          <w:p w:rsidR="00FA4974" w:rsidRPr="00F95CAE" w:rsidRDefault="00FA4974">
            <w:pPr>
              <w:rPr>
                <w:rFonts w:ascii="Arial Narrow" w:hAnsi="Arial Narrow"/>
              </w:rPr>
            </w:pPr>
          </w:p>
        </w:tc>
        <w:tc>
          <w:tcPr>
            <w:tcW w:w="10007" w:type="dxa"/>
          </w:tcPr>
          <w:p w:rsidR="00AB1241" w:rsidRPr="00F95CAE" w:rsidRDefault="005C535A" w:rsidP="00F700E2">
            <w:pPr>
              <w:rPr>
                <w:rFonts w:ascii="Arial Narrow" w:hAnsi="Arial Narrow"/>
              </w:rPr>
            </w:pPr>
            <w:r w:rsidRPr="00F95CAE">
              <w:rPr>
                <w:rFonts w:ascii="Arial Narrow" w:hAnsi="Arial Narrow"/>
              </w:rPr>
              <w:t>Reverend Celia Carter attended the meeting on behalf of the Parochial Church Council during Public Question Time to talk about this item.  The PCC are very keen to have a Beacon at the top of Avening Park where it would be seen throughout the valley.</w:t>
            </w:r>
            <w:r w:rsidR="008567B1" w:rsidRPr="00F95CAE">
              <w:rPr>
                <w:rFonts w:ascii="Arial Narrow" w:hAnsi="Arial Narrow"/>
              </w:rPr>
              <w:t xml:space="preserve">  They intend to ask the same person who did the other beacons to do this one.  They wish to accompany this with a hog roast with a marquee and gazebos at the bottom of the park.  They would appreciate the involvement of the Parish Council.  Cllrs Reid and Mitchell agreed to sit on the Diamond Jubilee working party and report back to Council in </w:t>
            </w:r>
            <w:r w:rsidR="00F017A1" w:rsidRPr="00F95CAE">
              <w:rPr>
                <w:rFonts w:ascii="Arial Narrow" w:hAnsi="Arial Narrow"/>
              </w:rPr>
              <w:t xml:space="preserve">the new year in </w:t>
            </w:r>
            <w:r w:rsidR="008567B1" w:rsidRPr="00F95CAE">
              <w:rPr>
                <w:rFonts w:ascii="Arial Narrow" w:hAnsi="Arial Narrow"/>
              </w:rPr>
              <w:t xml:space="preserve">order to take the matter forward.  The PCC will ask Cherington </w:t>
            </w:r>
            <w:r w:rsidR="00241A49">
              <w:rPr>
                <w:rFonts w:ascii="Arial Narrow" w:hAnsi="Arial Narrow"/>
              </w:rPr>
              <w:t xml:space="preserve">PC </w:t>
            </w:r>
            <w:r w:rsidR="008567B1" w:rsidRPr="00F95CAE">
              <w:rPr>
                <w:rFonts w:ascii="Arial Narrow" w:hAnsi="Arial Narrow"/>
              </w:rPr>
              <w:t>whether they would like to join in with these celebrations.</w:t>
            </w:r>
          </w:p>
        </w:tc>
      </w:tr>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t>62/1</w:t>
            </w:r>
            <w:r w:rsidR="008F0AC4" w:rsidRPr="00F95CAE">
              <w:rPr>
                <w:rFonts w:ascii="Arial Narrow" w:hAnsi="Arial Narrow"/>
              </w:rPr>
              <w:t>1</w:t>
            </w:r>
          </w:p>
        </w:tc>
        <w:tc>
          <w:tcPr>
            <w:tcW w:w="10007" w:type="dxa"/>
          </w:tcPr>
          <w:p w:rsidR="00FA4974" w:rsidRPr="00F95CAE" w:rsidRDefault="00BD3C04">
            <w:pPr>
              <w:rPr>
                <w:rFonts w:ascii="Arial Narrow" w:hAnsi="Arial Narrow"/>
                <w:b/>
              </w:rPr>
            </w:pPr>
            <w:r w:rsidRPr="00F95CAE">
              <w:rPr>
                <w:rFonts w:ascii="Arial Narrow" w:hAnsi="Arial Narrow"/>
                <w:b/>
              </w:rPr>
              <w:t>TO RECEIVE INFORMATION ABOUT THE AUTUMN CLEAN UP WHICH WAS HELD ON SATURDAY 8</w:t>
            </w:r>
            <w:r w:rsidRPr="00F95CAE">
              <w:rPr>
                <w:rFonts w:ascii="Arial Narrow" w:hAnsi="Arial Narrow"/>
                <w:b/>
                <w:vertAlign w:val="superscript"/>
              </w:rPr>
              <w:t>TH</w:t>
            </w:r>
            <w:r w:rsidRPr="00F95CAE">
              <w:rPr>
                <w:rFonts w:ascii="Arial Narrow" w:hAnsi="Arial Narrow"/>
                <w:b/>
              </w:rPr>
              <w:t xml:space="preserve"> OCTOBER 10AM-12NOON.</w:t>
            </w:r>
          </w:p>
        </w:tc>
      </w:tr>
      <w:tr w:rsidR="008567B1" w:rsidRPr="00F95CAE" w:rsidTr="00C715E5">
        <w:tc>
          <w:tcPr>
            <w:tcW w:w="675" w:type="dxa"/>
          </w:tcPr>
          <w:p w:rsidR="008567B1" w:rsidRPr="00F95CAE" w:rsidRDefault="008567B1">
            <w:pPr>
              <w:rPr>
                <w:rFonts w:ascii="Arial Narrow" w:hAnsi="Arial Narrow"/>
              </w:rPr>
            </w:pPr>
          </w:p>
        </w:tc>
        <w:tc>
          <w:tcPr>
            <w:tcW w:w="10007" w:type="dxa"/>
          </w:tcPr>
          <w:p w:rsidR="00AB1241" w:rsidRPr="00F95CAE" w:rsidRDefault="008567B1">
            <w:pPr>
              <w:rPr>
                <w:rFonts w:ascii="Arial Narrow" w:hAnsi="Arial Narrow"/>
              </w:rPr>
            </w:pPr>
            <w:r w:rsidRPr="00F95CAE">
              <w:rPr>
                <w:rFonts w:ascii="Arial Narrow" w:hAnsi="Arial Narrow"/>
              </w:rPr>
              <w:t>The cleanup had gone very well.  The main item that all participants commented upon was the amount of dog faeces not just at the Recreation Ground, but around the village.  There was a substantial amount of fly-tipping at the recreation ground which the volunteers removed.</w:t>
            </w:r>
          </w:p>
        </w:tc>
      </w:tr>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t>63/1</w:t>
            </w:r>
            <w:r w:rsidR="008F0AC4" w:rsidRPr="00F95CAE">
              <w:rPr>
                <w:rFonts w:ascii="Arial Narrow" w:hAnsi="Arial Narrow"/>
              </w:rPr>
              <w:t>1</w:t>
            </w:r>
          </w:p>
        </w:tc>
        <w:tc>
          <w:tcPr>
            <w:tcW w:w="10007" w:type="dxa"/>
          </w:tcPr>
          <w:p w:rsidR="00FA4974" w:rsidRPr="00F95CAE" w:rsidRDefault="00BD3C04">
            <w:pPr>
              <w:rPr>
                <w:rFonts w:ascii="Arial Narrow" w:hAnsi="Arial Narrow"/>
                <w:b/>
              </w:rPr>
            </w:pPr>
            <w:r w:rsidRPr="00F95CAE">
              <w:rPr>
                <w:rFonts w:ascii="Arial Narrow" w:hAnsi="Arial Narrow"/>
                <w:b/>
              </w:rPr>
              <w:t>TO NOTE THE RESULTS OF THE MEETING AT THE DOLPHINS HALL, TETBURY ON 5</w:t>
            </w:r>
            <w:r w:rsidRPr="00F95CAE">
              <w:rPr>
                <w:rFonts w:ascii="Arial Narrow" w:hAnsi="Arial Narrow"/>
                <w:b/>
                <w:vertAlign w:val="superscript"/>
              </w:rPr>
              <w:t>TH</w:t>
            </w:r>
            <w:r w:rsidRPr="00F95CAE">
              <w:rPr>
                <w:rFonts w:ascii="Arial Narrow" w:hAnsi="Arial Narrow"/>
                <w:b/>
              </w:rPr>
              <w:t xml:space="preserve"> OCTOBER ABOUT HIGH-SPEED BROADBAND.</w:t>
            </w:r>
          </w:p>
        </w:tc>
      </w:tr>
      <w:tr w:rsidR="008567B1" w:rsidRPr="00F95CAE" w:rsidTr="00C715E5">
        <w:tc>
          <w:tcPr>
            <w:tcW w:w="675" w:type="dxa"/>
          </w:tcPr>
          <w:p w:rsidR="008567B1" w:rsidRPr="00F95CAE" w:rsidRDefault="008567B1">
            <w:pPr>
              <w:rPr>
                <w:rFonts w:ascii="Arial Narrow" w:hAnsi="Arial Narrow"/>
              </w:rPr>
            </w:pPr>
          </w:p>
        </w:tc>
        <w:tc>
          <w:tcPr>
            <w:tcW w:w="10007" w:type="dxa"/>
          </w:tcPr>
          <w:p w:rsidR="008567B1" w:rsidRPr="00F95CAE" w:rsidRDefault="00F017A1">
            <w:pPr>
              <w:rPr>
                <w:rFonts w:ascii="Arial Narrow" w:hAnsi="Arial Narrow"/>
              </w:rPr>
            </w:pPr>
            <w:r w:rsidRPr="00F95CAE">
              <w:rPr>
                <w:rFonts w:ascii="Arial Narrow" w:hAnsi="Arial Narrow"/>
              </w:rPr>
              <w:t>Councillors had attended this meeting and were pleased to note that Nailsworth will get a Broadband upgrade in 2014; this may have benefits for Avening as Avening hangs off the en</w:t>
            </w:r>
            <w:r w:rsidR="00616F97">
              <w:rPr>
                <w:rFonts w:ascii="Arial Narrow" w:hAnsi="Arial Narrow"/>
              </w:rPr>
              <w:t>d of this exchange. Cllr Slater</w:t>
            </w:r>
            <w:r w:rsidRPr="00F95CAE">
              <w:rPr>
                <w:rFonts w:ascii="Arial Narrow" w:hAnsi="Arial Narrow"/>
              </w:rPr>
              <w:t xml:space="preserve"> is a Broadband Champion.  The Hereford and Gloucestershire joint partnership will be issuing questionnaires to prove the need for high speed broadband in rural areas.  Councillors noted from their own tests that there were substantial differences in speed tests measured in megabytes per second across the village.</w:t>
            </w:r>
          </w:p>
          <w:p w:rsidR="00AB1241" w:rsidRPr="00F95CAE" w:rsidRDefault="00AB1241">
            <w:pPr>
              <w:rPr>
                <w:rFonts w:ascii="Arial Narrow" w:hAnsi="Arial Narrow"/>
              </w:rPr>
            </w:pPr>
          </w:p>
        </w:tc>
      </w:tr>
    </w:tbl>
    <w:p w:rsidR="00241A49" w:rsidRDefault="00241A4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0007"/>
      </w:tblGrid>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lastRenderedPageBreak/>
              <w:t>64/1</w:t>
            </w:r>
            <w:r w:rsidR="008F0AC4" w:rsidRPr="00F95CAE">
              <w:rPr>
                <w:rFonts w:ascii="Arial Narrow" w:hAnsi="Arial Narrow"/>
              </w:rPr>
              <w:t>1</w:t>
            </w:r>
          </w:p>
        </w:tc>
        <w:tc>
          <w:tcPr>
            <w:tcW w:w="10007" w:type="dxa"/>
          </w:tcPr>
          <w:p w:rsidR="00FA4974" w:rsidRPr="00F95CAE" w:rsidRDefault="00BD3C04">
            <w:pPr>
              <w:rPr>
                <w:rFonts w:ascii="Arial Narrow" w:hAnsi="Arial Narrow"/>
                <w:b/>
              </w:rPr>
            </w:pPr>
            <w:r w:rsidRPr="00F95CAE">
              <w:rPr>
                <w:rFonts w:ascii="Arial Narrow" w:hAnsi="Arial Narrow"/>
                <w:b/>
              </w:rPr>
              <w:t>TO RECEIVE AN UPDATE ABOUT CAR PARKING AND CARS FOR SALE ON HIGHWAYS LAND NEAR LAWRENCE ROAD/SUNGROUND.</w:t>
            </w:r>
          </w:p>
        </w:tc>
      </w:tr>
      <w:tr w:rsidR="00F017A1" w:rsidRPr="00F95CAE" w:rsidTr="00C715E5">
        <w:tc>
          <w:tcPr>
            <w:tcW w:w="675" w:type="dxa"/>
          </w:tcPr>
          <w:p w:rsidR="00F017A1" w:rsidRPr="00F95CAE" w:rsidRDefault="00F017A1">
            <w:pPr>
              <w:rPr>
                <w:rFonts w:ascii="Arial Narrow" w:hAnsi="Arial Narrow"/>
              </w:rPr>
            </w:pPr>
          </w:p>
        </w:tc>
        <w:tc>
          <w:tcPr>
            <w:tcW w:w="10007" w:type="dxa"/>
          </w:tcPr>
          <w:p w:rsidR="00AB1241" w:rsidRPr="00F95CAE" w:rsidRDefault="00F017A1" w:rsidP="00F700E2">
            <w:pPr>
              <w:rPr>
                <w:rFonts w:ascii="Arial Narrow" w:hAnsi="Arial Narrow"/>
              </w:rPr>
            </w:pPr>
            <w:r w:rsidRPr="00F95CAE">
              <w:rPr>
                <w:rFonts w:ascii="Arial Narrow" w:hAnsi="Arial Narrow"/>
              </w:rPr>
              <w:t>Cars were no longer parked here and the item will be removed from the agenda.  ACTION Notify Clerk if the situation changes.</w:t>
            </w:r>
          </w:p>
        </w:tc>
      </w:tr>
      <w:tr w:rsidR="00FA4974" w:rsidRPr="00F95CAE" w:rsidTr="00C715E5">
        <w:tc>
          <w:tcPr>
            <w:tcW w:w="675" w:type="dxa"/>
          </w:tcPr>
          <w:p w:rsidR="00FA4974" w:rsidRPr="00F95CAE" w:rsidRDefault="00FA4974">
            <w:pPr>
              <w:rPr>
                <w:rFonts w:ascii="Arial Narrow" w:hAnsi="Arial Narrow"/>
              </w:rPr>
            </w:pPr>
            <w:r w:rsidRPr="00F95CAE">
              <w:rPr>
                <w:rFonts w:ascii="Arial Narrow" w:hAnsi="Arial Narrow"/>
              </w:rPr>
              <w:t>65/1</w:t>
            </w:r>
            <w:r w:rsidR="008F0AC4" w:rsidRPr="00F95CAE">
              <w:rPr>
                <w:rFonts w:ascii="Arial Narrow" w:hAnsi="Arial Narrow"/>
              </w:rPr>
              <w:t>1</w:t>
            </w:r>
          </w:p>
        </w:tc>
        <w:tc>
          <w:tcPr>
            <w:tcW w:w="10007" w:type="dxa"/>
          </w:tcPr>
          <w:p w:rsidR="00FA4974" w:rsidRPr="00F95CAE" w:rsidRDefault="00616F97">
            <w:pPr>
              <w:rPr>
                <w:rFonts w:ascii="Arial Narrow" w:hAnsi="Arial Narrow"/>
                <w:b/>
                <w:u w:val="single"/>
              </w:rPr>
            </w:pPr>
            <w:r w:rsidRPr="00F95CAE">
              <w:rPr>
                <w:rFonts w:ascii="Arial Narrow" w:hAnsi="Arial Narrow"/>
                <w:b/>
                <w:u w:val="single"/>
              </w:rPr>
              <w:t>FINANCE</w:t>
            </w:r>
          </w:p>
          <w:p w:rsidR="00606B92" w:rsidRPr="00F95CAE" w:rsidRDefault="00606B92" w:rsidP="00606B92">
            <w:pPr>
              <w:pStyle w:val="ListParagraph"/>
              <w:numPr>
                <w:ilvl w:val="0"/>
                <w:numId w:val="9"/>
              </w:numPr>
              <w:rPr>
                <w:rFonts w:ascii="Arial Narrow" w:hAnsi="Arial Narrow"/>
                <w:b/>
              </w:rPr>
            </w:pPr>
            <w:r w:rsidRPr="00F95CAE">
              <w:rPr>
                <w:rFonts w:ascii="Arial Narrow" w:hAnsi="Arial Narrow"/>
                <w:b/>
              </w:rPr>
              <w:t>Budget Status and Balance at Bank</w:t>
            </w:r>
          </w:p>
          <w:p w:rsidR="00F017A1" w:rsidRPr="00F95CAE" w:rsidRDefault="00606B92">
            <w:pPr>
              <w:rPr>
                <w:rFonts w:ascii="Arial Narrow" w:hAnsi="Arial Narrow"/>
              </w:rPr>
            </w:pPr>
            <w:r w:rsidRPr="00EA7958">
              <w:rPr>
                <w:rFonts w:ascii="Arial Narrow" w:hAnsi="Arial Narrow"/>
              </w:rPr>
              <w:t xml:space="preserve">The current balance at bank was £11,327.11 with 17,281.97 in the deposit account with projected expenditure and </w:t>
            </w:r>
            <w:r w:rsidR="00A96D19" w:rsidRPr="00EA7958">
              <w:rPr>
                <w:rFonts w:ascii="Arial Narrow" w:hAnsi="Arial Narrow"/>
              </w:rPr>
              <w:t>yearend</w:t>
            </w:r>
            <w:r w:rsidRPr="00EA7958">
              <w:rPr>
                <w:rFonts w:ascii="Arial Narrow" w:hAnsi="Arial Narrow"/>
              </w:rPr>
              <w:t xml:space="preserve"> balance as set out in the monthly budget sheet.</w:t>
            </w:r>
            <w:r w:rsidR="0065439F">
              <w:rPr>
                <w:rFonts w:ascii="Arial Narrow" w:hAnsi="Arial Narrow"/>
              </w:rPr>
              <w:t xml:space="preserve">  The remaining precept had been received (£5875). The Statutory Maternity pay advance funding had also been received. (Amount notified to councillors).</w:t>
            </w:r>
          </w:p>
          <w:p w:rsidR="008F0AC4" w:rsidRPr="00F95CAE" w:rsidRDefault="008F0AC4">
            <w:pPr>
              <w:rPr>
                <w:rFonts w:ascii="Arial Narrow" w:hAnsi="Arial Narrow"/>
              </w:rPr>
            </w:pPr>
          </w:p>
          <w:p w:rsidR="00BD3C04" w:rsidRPr="00F95CAE" w:rsidRDefault="00BD3C04" w:rsidP="00606B92">
            <w:pPr>
              <w:pStyle w:val="ListParagraph"/>
              <w:numPr>
                <w:ilvl w:val="0"/>
                <w:numId w:val="9"/>
              </w:numPr>
              <w:rPr>
                <w:rFonts w:ascii="Arial Narrow" w:hAnsi="Arial Narrow" w:cs="Arial"/>
                <w:b/>
              </w:rPr>
            </w:pPr>
            <w:r w:rsidRPr="00F95CAE">
              <w:rPr>
                <w:rFonts w:ascii="Arial Narrow" w:hAnsi="Arial Narrow" w:cs="Arial"/>
                <w:b/>
              </w:rPr>
              <w:t>To Approve Bills for payment</w:t>
            </w:r>
          </w:p>
          <w:p w:rsidR="008F0AC4" w:rsidRPr="00F95CAE" w:rsidRDefault="00BD3C04" w:rsidP="00BD3C04">
            <w:pPr>
              <w:pStyle w:val="NoSpacing"/>
              <w:rPr>
                <w:rFonts w:ascii="Arial Narrow" w:hAnsi="Arial Narrow"/>
                <w:sz w:val="22"/>
                <w:szCs w:val="22"/>
              </w:rPr>
            </w:pPr>
            <w:r w:rsidRPr="00F95CAE">
              <w:rPr>
                <w:rFonts w:ascii="Arial Narrow" w:hAnsi="Arial Narrow"/>
                <w:sz w:val="22"/>
                <w:szCs w:val="22"/>
              </w:rPr>
              <w:t xml:space="preserve">It was </w:t>
            </w:r>
            <w:r w:rsidRPr="00F95CAE">
              <w:rPr>
                <w:rFonts w:ascii="Arial Narrow" w:hAnsi="Arial Narrow"/>
                <w:b/>
                <w:sz w:val="22"/>
                <w:szCs w:val="22"/>
              </w:rPr>
              <w:t>RESOLVED</w:t>
            </w:r>
            <w:r w:rsidRPr="00F95CAE">
              <w:rPr>
                <w:rFonts w:ascii="Arial Narrow" w:hAnsi="Arial Narrow"/>
                <w:sz w:val="22"/>
                <w:szCs w:val="22"/>
              </w:rPr>
              <w:t xml:space="preserve"> to approve the following bills for payment:</w:t>
            </w:r>
          </w:p>
          <w:p w:rsidR="00616F97" w:rsidRDefault="00BD3C04" w:rsidP="00BD3C04">
            <w:pPr>
              <w:numPr>
                <w:ilvl w:val="0"/>
                <w:numId w:val="7"/>
              </w:numPr>
              <w:ind w:left="2154" w:hanging="357"/>
              <w:rPr>
                <w:rFonts w:ascii="Arial Narrow" w:eastAsia="Times New Roman" w:hAnsi="Arial Narrow" w:cs="Arial"/>
              </w:rPr>
            </w:pPr>
            <w:r w:rsidRPr="00F95CAE">
              <w:rPr>
                <w:rFonts w:ascii="Arial Narrow" w:eastAsia="Times New Roman" w:hAnsi="Arial Narrow" w:cs="Arial"/>
              </w:rPr>
              <w:t>Clerk</w:t>
            </w:r>
            <w:r w:rsidR="00A96D19" w:rsidRPr="00F95CAE">
              <w:rPr>
                <w:rFonts w:ascii="Arial Narrow" w:eastAsia="Times New Roman" w:hAnsi="Arial Narrow" w:cs="Arial"/>
              </w:rPr>
              <w:t xml:space="preserve"> on maternity leave </w:t>
            </w:r>
            <w:r w:rsidR="00616F97">
              <w:rPr>
                <w:rFonts w:ascii="Arial Narrow" w:eastAsia="Times New Roman" w:hAnsi="Arial Narrow" w:cs="Arial"/>
              </w:rPr>
              <w:t>’s (s</w:t>
            </w:r>
            <w:r w:rsidRPr="00F95CAE">
              <w:rPr>
                <w:rFonts w:ascii="Arial Narrow" w:eastAsia="Times New Roman" w:hAnsi="Arial Narrow" w:cs="Arial"/>
              </w:rPr>
              <w:t>alary</w:t>
            </w:r>
            <w:r w:rsidR="00616F97">
              <w:rPr>
                <w:rFonts w:ascii="Arial Narrow" w:eastAsia="Times New Roman" w:hAnsi="Arial Narrow" w:cs="Arial"/>
              </w:rPr>
              <w:t xml:space="preserve"> and SMP</w:t>
            </w:r>
            <w:r w:rsidRPr="00F95CAE">
              <w:rPr>
                <w:rFonts w:ascii="Arial Narrow" w:eastAsia="Times New Roman" w:hAnsi="Arial Narrow" w:cs="Arial"/>
              </w:rPr>
              <w:t xml:space="preserve"> less </w:t>
            </w:r>
            <w:r w:rsidR="00764A2A" w:rsidRPr="00F95CAE">
              <w:rPr>
                <w:rFonts w:ascii="Arial Narrow" w:eastAsia="Times New Roman" w:hAnsi="Arial Narrow" w:cs="Arial"/>
              </w:rPr>
              <w:t>Income Tax</w:t>
            </w:r>
            <w:r w:rsidR="00616F97">
              <w:rPr>
                <w:rFonts w:ascii="Arial Narrow" w:eastAsia="Times New Roman" w:hAnsi="Arial Narrow" w:cs="Arial"/>
              </w:rPr>
              <w:t xml:space="preserve"> )</w:t>
            </w:r>
          </w:p>
          <w:p w:rsidR="00BD3C04" w:rsidRPr="00F95CAE" w:rsidRDefault="00764A2A" w:rsidP="00616F97">
            <w:pPr>
              <w:ind w:left="2154"/>
              <w:rPr>
                <w:rFonts w:ascii="Arial Narrow" w:eastAsia="Times New Roman" w:hAnsi="Arial Narrow" w:cs="Arial"/>
              </w:rPr>
            </w:pPr>
            <w:r w:rsidRPr="00F95CAE">
              <w:rPr>
                <w:rFonts w:ascii="Arial Narrow" w:eastAsia="Times New Roman" w:hAnsi="Arial Narrow" w:cs="Arial"/>
              </w:rPr>
              <w:t>£679.72</w:t>
            </w:r>
          </w:p>
          <w:p w:rsidR="00764A2A" w:rsidRPr="00F95CAE" w:rsidRDefault="00764A2A" w:rsidP="00BD3C04">
            <w:pPr>
              <w:numPr>
                <w:ilvl w:val="0"/>
                <w:numId w:val="7"/>
              </w:numPr>
              <w:ind w:left="2154" w:hanging="357"/>
              <w:rPr>
                <w:rFonts w:ascii="Arial Narrow" w:eastAsia="Times New Roman" w:hAnsi="Arial Narrow" w:cs="Arial"/>
              </w:rPr>
            </w:pPr>
            <w:r w:rsidRPr="00F95CAE">
              <w:rPr>
                <w:rFonts w:ascii="Arial Narrow" w:eastAsia="Times New Roman" w:hAnsi="Arial Narrow" w:cs="Arial"/>
              </w:rPr>
              <w:t>Clerk’s Salary less income tax plus expenses</w:t>
            </w:r>
            <w:r w:rsidR="008F0AC4" w:rsidRPr="00F95CAE">
              <w:rPr>
                <w:rFonts w:ascii="Arial Narrow" w:eastAsia="Times New Roman" w:hAnsi="Arial Narrow" w:cs="Arial"/>
              </w:rPr>
              <w:t xml:space="preserve">             </w:t>
            </w:r>
            <w:r w:rsidR="00616F97">
              <w:rPr>
                <w:rFonts w:ascii="Arial Narrow" w:eastAsia="Times New Roman" w:hAnsi="Arial Narrow" w:cs="Arial"/>
              </w:rPr>
              <w:t xml:space="preserve">          </w:t>
            </w:r>
            <w:r w:rsidR="008F0AC4" w:rsidRPr="00F95CAE">
              <w:rPr>
                <w:rFonts w:ascii="Arial Narrow" w:eastAsia="Times New Roman" w:hAnsi="Arial Narrow" w:cs="Arial"/>
              </w:rPr>
              <w:t xml:space="preserve"> £</w:t>
            </w:r>
            <w:r w:rsidRPr="00F95CAE">
              <w:rPr>
                <w:rFonts w:ascii="Arial Narrow" w:eastAsia="Times New Roman" w:hAnsi="Arial Narrow" w:cs="Arial"/>
              </w:rPr>
              <w:t>667.42</w:t>
            </w:r>
          </w:p>
          <w:p w:rsidR="00BD3C04" w:rsidRPr="00F95CAE" w:rsidRDefault="008F0AC4" w:rsidP="00BD3C04">
            <w:pPr>
              <w:numPr>
                <w:ilvl w:val="0"/>
                <w:numId w:val="7"/>
              </w:numPr>
              <w:ind w:left="2154" w:hanging="357"/>
              <w:rPr>
                <w:rFonts w:ascii="Arial Narrow" w:eastAsia="Times New Roman" w:hAnsi="Arial Narrow" w:cs="Arial"/>
              </w:rPr>
            </w:pPr>
            <w:r w:rsidRPr="00F95CAE">
              <w:rPr>
                <w:rFonts w:ascii="Arial Narrow" w:eastAsia="Times New Roman" w:hAnsi="Arial Narrow" w:cs="Arial"/>
              </w:rPr>
              <w:t>HMRC</w:t>
            </w:r>
            <w:r w:rsidRPr="00F95CAE">
              <w:rPr>
                <w:rFonts w:ascii="Arial Narrow" w:eastAsia="Times New Roman" w:hAnsi="Arial Narrow" w:cs="Arial"/>
              </w:rPr>
              <w:tab/>
            </w:r>
            <w:r w:rsidRPr="00F95CAE">
              <w:rPr>
                <w:rFonts w:ascii="Arial Narrow" w:eastAsia="Times New Roman" w:hAnsi="Arial Narrow" w:cs="Arial"/>
              </w:rPr>
              <w:tab/>
            </w:r>
            <w:r w:rsidRPr="00F95CAE">
              <w:rPr>
                <w:rFonts w:ascii="Arial Narrow" w:eastAsia="Times New Roman" w:hAnsi="Arial Narrow" w:cs="Arial"/>
              </w:rPr>
              <w:tab/>
            </w:r>
            <w:r w:rsidRPr="00F95CAE">
              <w:rPr>
                <w:rFonts w:ascii="Arial Narrow" w:eastAsia="Times New Roman" w:hAnsi="Arial Narrow" w:cs="Arial"/>
              </w:rPr>
              <w:tab/>
            </w:r>
            <w:r w:rsidRPr="00F95CAE">
              <w:rPr>
                <w:rFonts w:ascii="Arial Narrow" w:eastAsia="Times New Roman" w:hAnsi="Arial Narrow" w:cs="Arial"/>
              </w:rPr>
              <w:tab/>
              <w:t xml:space="preserve">                         </w:t>
            </w:r>
            <w:r w:rsidR="00764A2A" w:rsidRPr="00F95CAE">
              <w:rPr>
                <w:rFonts w:ascii="Arial Narrow" w:eastAsia="Times New Roman" w:hAnsi="Arial Narrow" w:cs="Arial"/>
              </w:rPr>
              <w:t>£13.25</w:t>
            </w:r>
          </w:p>
          <w:p w:rsidR="00BD3C04" w:rsidRPr="00F95CAE" w:rsidRDefault="00BD3C04" w:rsidP="00BD3C04">
            <w:pPr>
              <w:numPr>
                <w:ilvl w:val="0"/>
                <w:numId w:val="7"/>
              </w:numPr>
              <w:ind w:left="2154" w:hanging="357"/>
              <w:rPr>
                <w:rFonts w:ascii="Arial Narrow" w:eastAsia="Times New Roman" w:hAnsi="Arial Narrow" w:cs="Arial"/>
              </w:rPr>
            </w:pPr>
            <w:r w:rsidRPr="00F95CAE">
              <w:rPr>
                <w:rFonts w:ascii="Arial Narrow" w:eastAsia="Times New Roman" w:hAnsi="Arial Narrow" w:cs="Arial"/>
              </w:rPr>
              <w:t xml:space="preserve">Avendale </w:t>
            </w:r>
            <w:r w:rsidR="008F0AC4" w:rsidRPr="00F95CAE">
              <w:rPr>
                <w:rFonts w:ascii="Arial Narrow" w:eastAsia="Times New Roman" w:hAnsi="Arial Narrow" w:cs="Arial"/>
              </w:rPr>
              <w:t>Garden Maintenance Service</w:t>
            </w:r>
            <w:r w:rsidR="008F0AC4" w:rsidRPr="00F95CAE">
              <w:rPr>
                <w:rFonts w:ascii="Arial Narrow" w:eastAsia="Times New Roman" w:hAnsi="Arial Narrow" w:cs="Arial"/>
              </w:rPr>
              <w:tab/>
              <w:t xml:space="preserve">                         </w:t>
            </w:r>
            <w:r w:rsidR="00764A2A" w:rsidRPr="00F95CAE">
              <w:rPr>
                <w:rFonts w:ascii="Arial Narrow" w:eastAsia="Times New Roman" w:hAnsi="Arial Narrow" w:cs="Arial"/>
              </w:rPr>
              <w:t>£420</w:t>
            </w:r>
          </w:p>
          <w:p w:rsidR="00BD3C04" w:rsidRPr="00F95CAE" w:rsidRDefault="00BD3C04" w:rsidP="00BD3C04">
            <w:pPr>
              <w:rPr>
                <w:rFonts w:ascii="Arial Narrow" w:eastAsia="Times New Roman" w:hAnsi="Arial Narrow"/>
                <w:b/>
                <w:sz w:val="20"/>
                <w:szCs w:val="20"/>
              </w:rPr>
            </w:pPr>
          </w:p>
          <w:p w:rsidR="008F0AC4" w:rsidRPr="00F95CAE" w:rsidRDefault="008F0AC4" w:rsidP="008F0AC4">
            <w:pPr>
              <w:pStyle w:val="ListParagraph"/>
              <w:numPr>
                <w:ilvl w:val="0"/>
                <w:numId w:val="9"/>
              </w:numPr>
              <w:rPr>
                <w:rFonts w:ascii="Arial Narrow" w:eastAsia="Times New Roman" w:hAnsi="Arial Narrow" w:cs="Arial"/>
                <w:b/>
              </w:rPr>
            </w:pPr>
            <w:r w:rsidRPr="00F95CAE">
              <w:rPr>
                <w:rFonts w:ascii="Arial Narrow" w:eastAsia="Times New Roman" w:hAnsi="Arial Narrow" w:cs="Arial"/>
                <w:b/>
              </w:rPr>
              <w:t>To approve the following cheques issued since the last meeting:</w:t>
            </w:r>
          </w:p>
          <w:p w:rsidR="00764A2A" w:rsidRPr="00F95CAE" w:rsidRDefault="008F0AC4" w:rsidP="00A96D19">
            <w:pPr>
              <w:ind w:left="743"/>
              <w:rPr>
                <w:rFonts w:ascii="Arial Narrow" w:eastAsia="Times New Roman" w:hAnsi="Arial Narrow" w:cs="Arial"/>
              </w:rPr>
            </w:pPr>
            <w:r w:rsidRPr="00F95CAE">
              <w:rPr>
                <w:rFonts w:ascii="Arial Narrow" w:eastAsia="Times New Roman" w:hAnsi="Arial Narrow" w:cs="Arial"/>
              </w:rPr>
              <w:t>£100 to the Poppy Appeal for the wreath and a donation</w:t>
            </w:r>
          </w:p>
          <w:p w:rsidR="008B447A" w:rsidRPr="00F95CAE" w:rsidRDefault="008B447A" w:rsidP="008B447A">
            <w:pPr>
              <w:pStyle w:val="ListParagraph"/>
              <w:numPr>
                <w:ilvl w:val="0"/>
                <w:numId w:val="9"/>
              </w:numPr>
              <w:rPr>
                <w:rFonts w:ascii="Arial Narrow" w:eastAsia="Times New Roman" w:hAnsi="Arial Narrow" w:cs="Arial"/>
                <w:b/>
              </w:rPr>
            </w:pPr>
            <w:r w:rsidRPr="00F95CAE">
              <w:rPr>
                <w:rFonts w:ascii="Arial Narrow" w:eastAsia="Times New Roman" w:hAnsi="Arial Narrow" w:cs="Arial"/>
                <w:b/>
              </w:rPr>
              <w:t>To consider the draft budget for the next three years</w:t>
            </w:r>
          </w:p>
          <w:p w:rsidR="00F017A1" w:rsidRPr="00F700E2" w:rsidRDefault="008B447A" w:rsidP="00F700E2">
            <w:pPr>
              <w:ind w:left="743"/>
              <w:rPr>
                <w:rFonts w:ascii="Arial Narrow" w:eastAsia="Times New Roman" w:hAnsi="Arial Narrow" w:cs="Arial"/>
              </w:rPr>
            </w:pPr>
            <w:r w:rsidRPr="00F95CAE">
              <w:rPr>
                <w:rFonts w:ascii="Arial Narrow" w:eastAsia="Times New Roman" w:hAnsi="Arial Narrow" w:cs="Arial"/>
              </w:rPr>
              <w:t>Councillors agreed to hold a separate meeting to discuss this issue, probably late November early December.</w:t>
            </w:r>
          </w:p>
        </w:tc>
      </w:tr>
      <w:tr w:rsidR="00606B92" w:rsidRPr="00F95CAE" w:rsidTr="00C715E5">
        <w:tc>
          <w:tcPr>
            <w:tcW w:w="675" w:type="dxa"/>
          </w:tcPr>
          <w:p w:rsidR="00606B92" w:rsidRPr="00F95CAE" w:rsidRDefault="008F0AC4">
            <w:pPr>
              <w:rPr>
                <w:rFonts w:ascii="Arial Narrow" w:hAnsi="Arial Narrow"/>
              </w:rPr>
            </w:pPr>
            <w:r w:rsidRPr="00F95CAE">
              <w:rPr>
                <w:rFonts w:ascii="Arial Narrow" w:hAnsi="Arial Narrow"/>
              </w:rPr>
              <w:t>66/11</w:t>
            </w:r>
          </w:p>
        </w:tc>
        <w:tc>
          <w:tcPr>
            <w:tcW w:w="10007" w:type="dxa"/>
          </w:tcPr>
          <w:p w:rsidR="00606B92" w:rsidRPr="00F95CAE" w:rsidRDefault="008B447A">
            <w:pPr>
              <w:rPr>
                <w:rFonts w:ascii="Arial Narrow" w:hAnsi="Arial Narrow"/>
                <w:b/>
              </w:rPr>
            </w:pPr>
            <w:r w:rsidRPr="00F95CAE">
              <w:rPr>
                <w:rFonts w:ascii="Arial Narrow" w:hAnsi="Arial Narrow"/>
                <w:b/>
              </w:rPr>
              <w:t>COMMUNITY FUND GRANTS</w:t>
            </w:r>
          </w:p>
        </w:tc>
      </w:tr>
      <w:tr w:rsidR="008F0AC4" w:rsidRPr="00F95CAE" w:rsidTr="00C715E5">
        <w:tc>
          <w:tcPr>
            <w:tcW w:w="675" w:type="dxa"/>
          </w:tcPr>
          <w:p w:rsidR="008F0AC4" w:rsidRPr="00F95CAE" w:rsidRDefault="008F0AC4">
            <w:pPr>
              <w:rPr>
                <w:rFonts w:ascii="Arial Narrow" w:hAnsi="Arial Narrow"/>
              </w:rPr>
            </w:pPr>
          </w:p>
        </w:tc>
        <w:tc>
          <w:tcPr>
            <w:tcW w:w="10007" w:type="dxa"/>
          </w:tcPr>
          <w:p w:rsidR="008F0AC4" w:rsidRPr="00F95CAE" w:rsidRDefault="008B447A" w:rsidP="008B447A">
            <w:pPr>
              <w:pStyle w:val="ListParagraph"/>
              <w:numPr>
                <w:ilvl w:val="0"/>
                <w:numId w:val="10"/>
              </w:numPr>
              <w:rPr>
                <w:rFonts w:ascii="Arial Narrow" w:hAnsi="Arial Narrow"/>
                <w:b/>
              </w:rPr>
            </w:pPr>
            <w:r w:rsidRPr="00F95CAE">
              <w:rPr>
                <w:rFonts w:ascii="Arial Narrow" w:hAnsi="Arial Narrow"/>
                <w:b/>
              </w:rPr>
              <w:t>To consider further information about the Roses Theatre, Take Out Project</w:t>
            </w:r>
          </w:p>
          <w:p w:rsidR="00616F97" w:rsidRDefault="008B447A" w:rsidP="00A96D19">
            <w:pPr>
              <w:ind w:left="743"/>
              <w:rPr>
                <w:rFonts w:ascii="Arial Narrow" w:hAnsi="Arial Narrow"/>
              </w:rPr>
            </w:pPr>
            <w:r w:rsidRPr="00F95CAE">
              <w:rPr>
                <w:rFonts w:ascii="Arial Narrow" w:hAnsi="Arial Narrow"/>
              </w:rPr>
              <w:t>Clarification of this request revealed that it was asking for groups of people</w:t>
            </w:r>
            <w:r w:rsidR="004E04C8" w:rsidRPr="00F95CAE">
              <w:rPr>
                <w:rFonts w:ascii="Arial Narrow" w:hAnsi="Arial Narrow"/>
              </w:rPr>
              <w:t xml:space="preserve"> in rural areas </w:t>
            </w:r>
            <w:r w:rsidRPr="00F95CAE">
              <w:rPr>
                <w:rFonts w:ascii="Arial Narrow" w:hAnsi="Arial Narrow"/>
              </w:rPr>
              <w:t>to work with</w:t>
            </w:r>
            <w:r w:rsidR="004E04C8" w:rsidRPr="00F95CAE">
              <w:rPr>
                <w:rFonts w:ascii="Arial Narrow" w:hAnsi="Arial Narrow"/>
              </w:rPr>
              <w:t xml:space="preserve"> either under 16</w:t>
            </w:r>
            <w:r w:rsidR="00616F97">
              <w:rPr>
                <w:rFonts w:ascii="Arial Narrow" w:hAnsi="Arial Narrow"/>
              </w:rPr>
              <w:t>’s</w:t>
            </w:r>
            <w:r w:rsidR="004E04C8" w:rsidRPr="00F95CAE">
              <w:rPr>
                <w:rFonts w:ascii="Arial Narrow" w:hAnsi="Arial Narrow"/>
              </w:rPr>
              <w:t xml:space="preserve"> or over 60</w:t>
            </w:r>
            <w:r w:rsidR="00616F97">
              <w:rPr>
                <w:rFonts w:ascii="Arial Narrow" w:hAnsi="Arial Narrow"/>
              </w:rPr>
              <w:t>’s</w:t>
            </w:r>
            <w:r w:rsidR="004E04C8" w:rsidRPr="00F95CAE">
              <w:rPr>
                <w:rFonts w:ascii="Arial Narrow" w:hAnsi="Arial Narrow"/>
              </w:rPr>
              <w:t xml:space="preserve">.  </w:t>
            </w:r>
            <w:r w:rsidR="00616F97">
              <w:rPr>
                <w:rFonts w:ascii="Arial Narrow" w:hAnsi="Arial Narrow"/>
              </w:rPr>
              <w:t>The group have contacted the Villager.</w:t>
            </w:r>
          </w:p>
          <w:p w:rsidR="008B447A" w:rsidRPr="00F95CAE" w:rsidRDefault="004E04C8" w:rsidP="00A96D19">
            <w:pPr>
              <w:ind w:left="743"/>
              <w:rPr>
                <w:rFonts w:ascii="Arial Narrow" w:hAnsi="Arial Narrow"/>
              </w:rPr>
            </w:pPr>
            <w:r w:rsidRPr="00F95CAE">
              <w:rPr>
                <w:rFonts w:ascii="Arial Narrow" w:hAnsi="Arial Narrow"/>
              </w:rPr>
              <w:t>ACTION Council to spread</w:t>
            </w:r>
            <w:r w:rsidR="00241A49">
              <w:rPr>
                <w:rFonts w:ascii="Arial Narrow" w:hAnsi="Arial Narrow"/>
              </w:rPr>
              <w:t xml:space="preserve"> the word about this if they kno</w:t>
            </w:r>
            <w:r w:rsidRPr="00F95CAE">
              <w:rPr>
                <w:rFonts w:ascii="Arial Narrow" w:hAnsi="Arial Narrow"/>
              </w:rPr>
              <w:t>w of such groups.</w:t>
            </w:r>
          </w:p>
          <w:p w:rsidR="004E04C8" w:rsidRPr="00F95CAE" w:rsidRDefault="004E04C8" w:rsidP="004E04C8">
            <w:pPr>
              <w:pStyle w:val="ListParagraph"/>
              <w:numPr>
                <w:ilvl w:val="0"/>
                <w:numId w:val="10"/>
              </w:numPr>
              <w:rPr>
                <w:rFonts w:ascii="Arial Narrow" w:hAnsi="Arial Narrow"/>
                <w:b/>
              </w:rPr>
            </w:pPr>
            <w:r w:rsidRPr="00F95CAE">
              <w:rPr>
                <w:rFonts w:ascii="Arial Narrow" w:hAnsi="Arial Narrow"/>
                <w:b/>
              </w:rPr>
              <w:t>To consider a grant to Gloucestershire Chest Fund Limited</w:t>
            </w:r>
          </w:p>
          <w:p w:rsidR="004E04C8" w:rsidRPr="00F95CAE" w:rsidRDefault="00616F97" w:rsidP="00A96D19">
            <w:pPr>
              <w:ind w:left="743"/>
              <w:rPr>
                <w:rFonts w:ascii="Arial Narrow" w:hAnsi="Arial Narrow"/>
              </w:rPr>
            </w:pPr>
            <w:r>
              <w:rPr>
                <w:rFonts w:ascii="Arial Narrow" w:hAnsi="Arial Narrow"/>
              </w:rPr>
              <w:t xml:space="preserve">It was </w:t>
            </w:r>
            <w:r w:rsidRPr="000006F4">
              <w:rPr>
                <w:rFonts w:ascii="Arial Narrow" w:hAnsi="Arial Narrow"/>
                <w:b/>
              </w:rPr>
              <w:t xml:space="preserve">RESOLVED </w:t>
            </w:r>
            <w:r w:rsidR="004E04C8" w:rsidRPr="00F95CAE">
              <w:rPr>
                <w:rFonts w:ascii="Arial Narrow" w:hAnsi="Arial Narrow"/>
              </w:rPr>
              <w:t>to grant £40 to Gloucestershire Chest Fund Limited</w:t>
            </w:r>
          </w:p>
          <w:p w:rsidR="004E04C8" w:rsidRPr="00F95CAE" w:rsidRDefault="004E04C8" w:rsidP="004E04C8">
            <w:pPr>
              <w:pStyle w:val="ListParagraph"/>
              <w:numPr>
                <w:ilvl w:val="0"/>
                <w:numId w:val="10"/>
              </w:numPr>
              <w:rPr>
                <w:rFonts w:ascii="Arial Narrow" w:hAnsi="Arial Narrow"/>
                <w:b/>
              </w:rPr>
            </w:pPr>
            <w:r w:rsidRPr="00F95CAE">
              <w:rPr>
                <w:rFonts w:ascii="Arial Narrow" w:hAnsi="Arial Narrow"/>
                <w:b/>
              </w:rPr>
              <w:t>To consider a request for funds for the ongoing work of Victim Support in Gloucestershire.</w:t>
            </w:r>
          </w:p>
          <w:p w:rsidR="008B447A" w:rsidRPr="00553FB4" w:rsidRDefault="004E04C8" w:rsidP="00553FB4">
            <w:pPr>
              <w:ind w:left="743"/>
              <w:rPr>
                <w:rFonts w:ascii="Arial Narrow" w:hAnsi="Arial Narrow"/>
              </w:rPr>
            </w:pPr>
            <w:r w:rsidRPr="00F95CAE">
              <w:rPr>
                <w:rFonts w:ascii="Arial Narrow" w:hAnsi="Arial Narrow"/>
              </w:rPr>
              <w:t xml:space="preserve">It was </w:t>
            </w:r>
            <w:r w:rsidR="000006F4" w:rsidRPr="000006F4">
              <w:rPr>
                <w:rFonts w:ascii="Arial Narrow" w:hAnsi="Arial Narrow"/>
                <w:b/>
              </w:rPr>
              <w:t>RESOLVED</w:t>
            </w:r>
            <w:r w:rsidRPr="00F95CAE">
              <w:rPr>
                <w:rFonts w:ascii="Arial Narrow" w:hAnsi="Arial Narrow"/>
              </w:rPr>
              <w:t xml:space="preserve"> to decline a request for funds for ongoing work of Victim Support in Gloucestershire.</w:t>
            </w:r>
          </w:p>
        </w:tc>
      </w:tr>
      <w:tr w:rsidR="008F0AC4" w:rsidRPr="00F95CAE" w:rsidTr="00C715E5">
        <w:tc>
          <w:tcPr>
            <w:tcW w:w="675" w:type="dxa"/>
          </w:tcPr>
          <w:p w:rsidR="008F0AC4" w:rsidRPr="00F95CAE" w:rsidRDefault="004E04C8">
            <w:pPr>
              <w:rPr>
                <w:rFonts w:ascii="Arial Narrow" w:hAnsi="Arial Narrow"/>
              </w:rPr>
            </w:pPr>
            <w:r w:rsidRPr="00F95CAE">
              <w:rPr>
                <w:rFonts w:ascii="Arial Narrow" w:hAnsi="Arial Narrow"/>
              </w:rPr>
              <w:t>67/11</w:t>
            </w:r>
          </w:p>
        </w:tc>
        <w:tc>
          <w:tcPr>
            <w:tcW w:w="10007" w:type="dxa"/>
          </w:tcPr>
          <w:p w:rsidR="008F0AC4" w:rsidRPr="00F95CAE" w:rsidRDefault="004E04C8">
            <w:pPr>
              <w:rPr>
                <w:rFonts w:ascii="Arial Narrow" w:hAnsi="Arial Narrow"/>
                <w:b/>
              </w:rPr>
            </w:pPr>
            <w:r w:rsidRPr="00F95CAE">
              <w:rPr>
                <w:rFonts w:ascii="Arial Narrow" w:hAnsi="Arial Narrow"/>
                <w:b/>
              </w:rPr>
              <w:t>MAINTENANCE WORK AND CAPITAL PROJECTS</w:t>
            </w:r>
          </w:p>
        </w:tc>
      </w:tr>
      <w:tr w:rsidR="008F0AC4" w:rsidRPr="00F95CAE" w:rsidTr="00C715E5">
        <w:tc>
          <w:tcPr>
            <w:tcW w:w="675" w:type="dxa"/>
          </w:tcPr>
          <w:p w:rsidR="008F0AC4" w:rsidRPr="00F95CAE" w:rsidRDefault="008F0AC4">
            <w:pPr>
              <w:rPr>
                <w:rFonts w:ascii="Arial Narrow" w:hAnsi="Arial Narrow"/>
              </w:rPr>
            </w:pPr>
          </w:p>
        </w:tc>
        <w:tc>
          <w:tcPr>
            <w:tcW w:w="10007" w:type="dxa"/>
          </w:tcPr>
          <w:p w:rsidR="008F0AC4" w:rsidRPr="00F95CAE" w:rsidRDefault="004E04C8" w:rsidP="004E04C8">
            <w:pPr>
              <w:pStyle w:val="ListParagraph"/>
              <w:numPr>
                <w:ilvl w:val="0"/>
                <w:numId w:val="11"/>
              </w:numPr>
              <w:rPr>
                <w:rFonts w:ascii="Arial Narrow" w:hAnsi="Arial Narrow"/>
                <w:b/>
              </w:rPr>
            </w:pPr>
            <w:r w:rsidRPr="00F95CAE">
              <w:rPr>
                <w:rFonts w:ascii="Arial Narrow" w:hAnsi="Arial Narrow"/>
                <w:b/>
              </w:rPr>
              <w:t>To make the necessary arrangements in order to progress the insurance claim for vandalised bench at Rectory Lane.</w:t>
            </w:r>
          </w:p>
          <w:p w:rsidR="00AB1241" w:rsidRPr="00553FB4" w:rsidRDefault="004E04C8" w:rsidP="00553FB4">
            <w:pPr>
              <w:pStyle w:val="ListParagraph"/>
              <w:rPr>
                <w:rFonts w:ascii="Arial Narrow" w:hAnsi="Arial Narrow"/>
              </w:rPr>
            </w:pPr>
            <w:r w:rsidRPr="00F95CAE">
              <w:rPr>
                <w:rFonts w:ascii="Arial Narrow" w:hAnsi="Arial Narrow"/>
              </w:rPr>
              <w:t>Councillor G Parsons kindly agreed to chase this invoice in order that the claim could be progressed.</w:t>
            </w:r>
          </w:p>
        </w:tc>
      </w:tr>
      <w:tr w:rsidR="008F0AC4" w:rsidRPr="00F95CAE" w:rsidTr="00C715E5">
        <w:tc>
          <w:tcPr>
            <w:tcW w:w="675" w:type="dxa"/>
          </w:tcPr>
          <w:p w:rsidR="008F0AC4" w:rsidRPr="00F95CAE" w:rsidRDefault="004E04C8">
            <w:pPr>
              <w:rPr>
                <w:rFonts w:ascii="Arial Narrow" w:hAnsi="Arial Narrow"/>
              </w:rPr>
            </w:pPr>
            <w:r w:rsidRPr="00F95CAE">
              <w:rPr>
                <w:rFonts w:ascii="Arial Narrow" w:hAnsi="Arial Narrow"/>
              </w:rPr>
              <w:t>68/11</w:t>
            </w:r>
          </w:p>
        </w:tc>
        <w:tc>
          <w:tcPr>
            <w:tcW w:w="10007" w:type="dxa"/>
          </w:tcPr>
          <w:p w:rsidR="008F0AC4" w:rsidRPr="00F95CAE" w:rsidRDefault="004E04C8">
            <w:pPr>
              <w:rPr>
                <w:rFonts w:ascii="Arial Narrow" w:hAnsi="Arial Narrow"/>
                <w:b/>
              </w:rPr>
            </w:pPr>
            <w:r w:rsidRPr="00F95CAE">
              <w:rPr>
                <w:rFonts w:ascii="Arial Narrow" w:hAnsi="Arial Narrow"/>
                <w:b/>
              </w:rPr>
              <w:t>OFFICE MATTERS</w:t>
            </w:r>
          </w:p>
        </w:tc>
      </w:tr>
      <w:tr w:rsidR="008F0AC4" w:rsidRPr="00F95CAE" w:rsidTr="00C715E5">
        <w:tc>
          <w:tcPr>
            <w:tcW w:w="675" w:type="dxa"/>
          </w:tcPr>
          <w:p w:rsidR="008F0AC4" w:rsidRPr="00F95CAE" w:rsidRDefault="008F0AC4">
            <w:pPr>
              <w:rPr>
                <w:rFonts w:ascii="Arial Narrow" w:hAnsi="Arial Narrow"/>
              </w:rPr>
            </w:pPr>
          </w:p>
        </w:tc>
        <w:tc>
          <w:tcPr>
            <w:tcW w:w="10007" w:type="dxa"/>
          </w:tcPr>
          <w:p w:rsidR="004E04C8" w:rsidRPr="00F95CAE" w:rsidRDefault="004E04C8" w:rsidP="004E04C8">
            <w:pPr>
              <w:pStyle w:val="ListParagraph"/>
              <w:numPr>
                <w:ilvl w:val="0"/>
                <w:numId w:val="12"/>
              </w:numPr>
              <w:rPr>
                <w:rFonts w:ascii="Arial Narrow" w:hAnsi="Arial Narrow"/>
                <w:b/>
              </w:rPr>
            </w:pPr>
            <w:r w:rsidRPr="00F95CAE">
              <w:rPr>
                <w:rFonts w:ascii="Arial Narrow" w:hAnsi="Arial Narrow"/>
                <w:b/>
              </w:rPr>
              <w:t>To consider office storage space for 2012 onwards.</w:t>
            </w:r>
          </w:p>
          <w:p w:rsidR="008F0AC4" w:rsidRPr="00F95CAE" w:rsidRDefault="004E04C8" w:rsidP="00A96D19">
            <w:pPr>
              <w:ind w:left="743"/>
              <w:rPr>
                <w:rFonts w:ascii="Arial Narrow" w:hAnsi="Arial Narrow"/>
              </w:rPr>
            </w:pPr>
            <w:r w:rsidRPr="00F95CAE">
              <w:rPr>
                <w:rFonts w:ascii="Arial Narrow" w:hAnsi="Arial Narrow"/>
              </w:rPr>
              <w:t>The Chair and Clerk will make arrangements to look at the upstairs room of the village hall during the daytime.</w:t>
            </w:r>
          </w:p>
          <w:p w:rsidR="00F445F0" w:rsidRPr="00F95CAE" w:rsidRDefault="00F445F0" w:rsidP="00F445F0">
            <w:pPr>
              <w:pStyle w:val="ListParagraph"/>
              <w:numPr>
                <w:ilvl w:val="0"/>
                <w:numId w:val="12"/>
              </w:numPr>
              <w:rPr>
                <w:rFonts w:ascii="Arial Narrow" w:hAnsi="Arial Narrow"/>
                <w:b/>
              </w:rPr>
            </w:pPr>
            <w:r w:rsidRPr="00F95CAE">
              <w:rPr>
                <w:rFonts w:ascii="Arial Narrow" w:hAnsi="Arial Narrow"/>
                <w:b/>
              </w:rPr>
              <w:t>To consider opening an account with James and Owen stationers in Stroud.</w:t>
            </w:r>
          </w:p>
          <w:p w:rsidR="00AB1241" w:rsidRPr="00F95CAE" w:rsidRDefault="00F445F0" w:rsidP="00F700E2">
            <w:pPr>
              <w:ind w:left="743"/>
              <w:rPr>
                <w:rFonts w:ascii="Arial Narrow" w:hAnsi="Arial Narrow"/>
              </w:rPr>
            </w:pPr>
            <w:r w:rsidRPr="00F95CAE">
              <w:rPr>
                <w:rFonts w:ascii="Arial Narrow" w:hAnsi="Arial Narrow"/>
              </w:rPr>
              <w:t>As a small</w:t>
            </w:r>
            <w:r w:rsidR="00241A49">
              <w:rPr>
                <w:rFonts w:ascii="Arial Narrow" w:hAnsi="Arial Narrow"/>
              </w:rPr>
              <w:t xml:space="preserve"> local shop, James and Owen sell</w:t>
            </w:r>
            <w:r w:rsidRPr="00F95CAE">
              <w:rPr>
                <w:rFonts w:ascii="Arial Narrow" w:hAnsi="Arial Narrow"/>
              </w:rPr>
              <w:t xml:space="preserve"> small amounts of certain items that proved more economical than Viking in some circumstances.  Once the account is open Council is not obliged to purchase through it, but the facility is there if it is needed.  Council </w:t>
            </w:r>
            <w:r w:rsidR="000006F4" w:rsidRPr="000006F4">
              <w:rPr>
                <w:rFonts w:ascii="Arial Narrow" w:hAnsi="Arial Narrow"/>
                <w:b/>
              </w:rPr>
              <w:t>RESOLVED</w:t>
            </w:r>
            <w:r w:rsidRPr="00F95CAE">
              <w:rPr>
                <w:rFonts w:ascii="Arial Narrow" w:hAnsi="Arial Narrow"/>
              </w:rPr>
              <w:t xml:space="preserve"> that the account be opened.</w:t>
            </w:r>
          </w:p>
        </w:tc>
      </w:tr>
      <w:tr w:rsidR="008F0AC4" w:rsidRPr="00F95CAE" w:rsidTr="00C715E5">
        <w:tc>
          <w:tcPr>
            <w:tcW w:w="675" w:type="dxa"/>
          </w:tcPr>
          <w:p w:rsidR="008F0AC4" w:rsidRPr="00F95CAE" w:rsidRDefault="00F445F0" w:rsidP="00F445F0">
            <w:pPr>
              <w:rPr>
                <w:rFonts w:ascii="Arial Narrow" w:hAnsi="Arial Narrow"/>
              </w:rPr>
            </w:pPr>
            <w:r w:rsidRPr="00F95CAE">
              <w:rPr>
                <w:rFonts w:ascii="Arial Narrow" w:hAnsi="Arial Narrow"/>
              </w:rPr>
              <w:t>69/11</w:t>
            </w:r>
          </w:p>
        </w:tc>
        <w:tc>
          <w:tcPr>
            <w:tcW w:w="10007" w:type="dxa"/>
          </w:tcPr>
          <w:p w:rsidR="008F0AC4" w:rsidRPr="00F95CAE" w:rsidRDefault="00F445F0">
            <w:pPr>
              <w:rPr>
                <w:rFonts w:ascii="Arial Narrow" w:hAnsi="Arial Narrow"/>
                <w:b/>
              </w:rPr>
            </w:pPr>
            <w:r w:rsidRPr="00F95CAE">
              <w:rPr>
                <w:rFonts w:ascii="Arial Narrow" w:hAnsi="Arial Narrow"/>
                <w:b/>
              </w:rPr>
              <w:t>PROCEDURE/UPDATES</w:t>
            </w:r>
          </w:p>
        </w:tc>
      </w:tr>
      <w:tr w:rsidR="00F445F0" w:rsidRPr="00F95CAE" w:rsidTr="00C715E5">
        <w:tc>
          <w:tcPr>
            <w:tcW w:w="675" w:type="dxa"/>
          </w:tcPr>
          <w:p w:rsidR="00F445F0" w:rsidRPr="00F95CAE" w:rsidRDefault="00F445F0" w:rsidP="00F445F0">
            <w:pPr>
              <w:rPr>
                <w:rFonts w:ascii="Arial Narrow" w:hAnsi="Arial Narrow"/>
              </w:rPr>
            </w:pPr>
          </w:p>
        </w:tc>
        <w:tc>
          <w:tcPr>
            <w:tcW w:w="10007" w:type="dxa"/>
          </w:tcPr>
          <w:p w:rsidR="00F445F0" w:rsidRPr="006063DC" w:rsidRDefault="00F445F0" w:rsidP="00F445F0">
            <w:pPr>
              <w:pStyle w:val="ListParagraph"/>
              <w:numPr>
                <w:ilvl w:val="0"/>
                <w:numId w:val="13"/>
              </w:numPr>
              <w:rPr>
                <w:rFonts w:ascii="Arial Narrow" w:hAnsi="Arial Narrow"/>
                <w:b/>
              </w:rPr>
            </w:pPr>
            <w:r w:rsidRPr="006063DC">
              <w:rPr>
                <w:rFonts w:ascii="Arial Narrow" w:hAnsi="Arial Narrow"/>
                <w:b/>
              </w:rPr>
              <w:t>To make arrangements for the meeting of the Council in May due to the Hall being booked.</w:t>
            </w:r>
          </w:p>
          <w:p w:rsidR="00F445F0" w:rsidRPr="00F95CAE" w:rsidRDefault="00F445F0" w:rsidP="00A96D19">
            <w:pPr>
              <w:ind w:left="743"/>
              <w:rPr>
                <w:rFonts w:ascii="Arial Narrow" w:hAnsi="Arial Narrow"/>
              </w:rPr>
            </w:pPr>
            <w:r w:rsidRPr="00F95CAE">
              <w:rPr>
                <w:rFonts w:ascii="Arial Narrow" w:hAnsi="Arial Narrow"/>
              </w:rPr>
              <w:t xml:space="preserve">The hall had been booked by the WI.  They had a special speaker and this was the only available day.  Council </w:t>
            </w:r>
            <w:r w:rsidR="000006F4" w:rsidRPr="000006F4">
              <w:rPr>
                <w:rFonts w:ascii="Arial Narrow" w:hAnsi="Arial Narrow"/>
                <w:b/>
              </w:rPr>
              <w:t>RESOLVED</w:t>
            </w:r>
            <w:r w:rsidRPr="000006F4">
              <w:rPr>
                <w:rFonts w:ascii="Arial Narrow" w:hAnsi="Arial Narrow"/>
                <w:b/>
              </w:rPr>
              <w:t xml:space="preserve"> </w:t>
            </w:r>
            <w:r w:rsidRPr="00F95CAE">
              <w:rPr>
                <w:rFonts w:ascii="Arial Narrow" w:hAnsi="Arial Narrow"/>
              </w:rPr>
              <w:t>to hold the May Council meeting at the Social Club.  ACTION Clerk to contact Derek Ind.  Note: Since the meeting the date has been changed so the May Council meeting will go ahead in the Village Hall as planned.</w:t>
            </w:r>
          </w:p>
          <w:p w:rsidR="00AB1241" w:rsidRPr="00517AAD" w:rsidRDefault="00A96D19" w:rsidP="00517AAD">
            <w:pPr>
              <w:pStyle w:val="ListParagraph"/>
              <w:numPr>
                <w:ilvl w:val="0"/>
                <w:numId w:val="13"/>
              </w:numPr>
              <w:rPr>
                <w:rFonts w:ascii="Arial Narrow" w:hAnsi="Arial Narrow"/>
                <w:b/>
              </w:rPr>
            </w:pPr>
            <w:r w:rsidRPr="006063DC">
              <w:rPr>
                <w:rFonts w:ascii="Arial Narrow" w:hAnsi="Arial Narrow"/>
                <w:b/>
              </w:rPr>
              <w:t>Council agreed to the setting up a PO Box for 6 months.  Clerk to use her delegated powers.  The cost will be £110.</w:t>
            </w:r>
          </w:p>
        </w:tc>
      </w:tr>
      <w:tr w:rsidR="005542DD" w:rsidRPr="00F95CAE" w:rsidTr="00C715E5">
        <w:tc>
          <w:tcPr>
            <w:tcW w:w="675" w:type="dxa"/>
          </w:tcPr>
          <w:p w:rsidR="005542DD" w:rsidRPr="00F95CAE" w:rsidRDefault="005542DD" w:rsidP="00F445F0">
            <w:pPr>
              <w:rPr>
                <w:rFonts w:ascii="Arial Narrow" w:hAnsi="Arial Narrow"/>
              </w:rPr>
            </w:pPr>
            <w:r w:rsidRPr="00F95CAE">
              <w:rPr>
                <w:rFonts w:ascii="Arial Narrow" w:hAnsi="Arial Narrow"/>
              </w:rPr>
              <w:t>70/11</w:t>
            </w:r>
          </w:p>
        </w:tc>
        <w:tc>
          <w:tcPr>
            <w:tcW w:w="10007" w:type="dxa"/>
          </w:tcPr>
          <w:p w:rsidR="005542DD" w:rsidRPr="00F95CAE" w:rsidRDefault="005542DD" w:rsidP="005542DD">
            <w:pPr>
              <w:rPr>
                <w:rFonts w:ascii="Arial Narrow" w:hAnsi="Arial Narrow"/>
                <w:b/>
              </w:rPr>
            </w:pPr>
            <w:r w:rsidRPr="00F95CAE">
              <w:rPr>
                <w:rFonts w:ascii="Arial Narrow" w:hAnsi="Arial Narrow"/>
                <w:b/>
              </w:rPr>
              <w:t>PLANNING</w:t>
            </w:r>
          </w:p>
        </w:tc>
      </w:tr>
      <w:tr w:rsidR="005542DD" w:rsidRPr="00F95CAE" w:rsidTr="00C715E5">
        <w:tc>
          <w:tcPr>
            <w:tcW w:w="675" w:type="dxa"/>
          </w:tcPr>
          <w:p w:rsidR="005542DD" w:rsidRPr="00F95CAE" w:rsidRDefault="005542DD" w:rsidP="00F445F0">
            <w:pPr>
              <w:rPr>
                <w:rFonts w:ascii="Arial Narrow" w:hAnsi="Arial Narrow"/>
              </w:rPr>
            </w:pPr>
          </w:p>
        </w:tc>
        <w:tc>
          <w:tcPr>
            <w:tcW w:w="10007" w:type="dxa"/>
          </w:tcPr>
          <w:p w:rsidR="00517AAD" w:rsidRDefault="00241A49" w:rsidP="005542DD">
            <w:pPr>
              <w:rPr>
                <w:rFonts w:ascii="Arial Narrow" w:hAnsi="Arial Narrow"/>
              </w:rPr>
            </w:pPr>
            <w:r w:rsidRPr="00764105">
              <w:rPr>
                <w:rFonts w:ascii="Arial Narrow" w:hAnsi="Arial Narrow"/>
              </w:rPr>
              <w:t>11/03901/FUL</w:t>
            </w:r>
            <w:r w:rsidRPr="00F95CAE">
              <w:rPr>
                <w:rFonts w:ascii="Arial Narrow" w:hAnsi="Arial Narrow"/>
              </w:rPr>
              <w:t xml:space="preserve"> </w:t>
            </w:r>
            <w:r w:rsidR="00517AAD">
              <w:rPr>
                <w:rFonts w:ascii="Arial Narrow" w:hAnsi="Arial Narrow"/>
              </w:rPr>
              <w:t xml:space="preserve"> </w:t>
            </w:r>
            <w:r w:rsidR="00517AAD" w:rsidRPr="00764105">
              <w:rPr>
                <w:rStyle w:val="Strong"/>
                <w:rFonts w:ascii="Arial" w:hAnsi="Arial" w:cs="Arial"/>
                <w:sz w:val="21"/>
                <w:szCs w:val="21"/>
              </w:rPr>
              <w:t xml:space="preserve">Location: </w:t>
            </w:r>
            <w:r w:rsidR="00517AAD" w:rsidRPr="00764105">
              <w:rPr>
                <w:rFonts w:ascii="Arial" w:hAnsi="Arial" w:cs="Arial"/>
                <w:sz w:val="21"/>
                <w:szCs w:val="21"/>
              </w:rPr>
              <w:t>Vale Farm, West End, Avening, TETBURY, Gloucestershire, GL8 8NE</w:t>
            </w:r>
            <w:r w:rsidR="00517AAD" w:rsidRPr="00764105">
              <w:rPr>
                <w:rFonts w:ascii="Arial" w:hAnsi="Arial" w:cs="Arial"/>
                <w:sz w:val="21"/>
                <w:szCs w:val="21"/>
              </w:rPr>
              <w:br/>
            </w:r>
            <w:r w:rsidR="00517AAD" w:rsidRPr="00764105">
              <w:rPr>
                <w:rStyle w:val="Strong"/>
                <w:rFonts w:ascii="Arial" w:hAnsi="Arial" w:cs="Arial"/>
                <w:sz w:val="21"/>
                <w:szCs w:val="21"/>
              </w:rPr>
              <w:t xml:space="preserve">Proposal: </w:t>
            </w:r>
            <w:r w:rsidR="00517AAD" w:rsidRPr="00764105">
              <w:rPr>
                <w:rFonts w:ascii="Arial" w:hAnsi="Arial" w:cs="Arial"/>
                <w:sz w:val="21"/>
                <w:szCs w:val="21"/>
              </w:rPr>
              <w:t>Conversion of barns to residential use</w:t>
            </w:r>
          </w:p>
          <w:p w:rsidR="005542DD" w:rsidRPr="00F95CAE" w:rsidRDefault="005542DD" w:rsidP="005542DD">
            <w:pPr>
              <w:rPr>
                <w:rFonts w:ascii="Arial Narrow" w:hAnsi="Arial Narrow"/>
              </w:rPr>
            </w:pPr>
            <w:r w:rsidRPr="00F95CAE">
              <w:rPr>
                <w:rFonts w:ascii="Arial Narrow" w:hAnsi="Arial Narrow"/>
              </w:rPr>
              <w:t>Councillors noted that additional documents had been submitted to this Planning Application.</w:t>
            </w:r>
          </w:p>
        </w:tc>
      </w:tr>
    </w:tbl>
    <w:p w:rsidR="006063DC" w:rsidRDefault="006063D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0007"/>
      </w:tblGrid>
      <w:tr w:rsidR="005542DD" w:rsidRPr="00F95CAE" w:rsidTr="00C715E5">
        <w:tc>
          <w:tcPr>
            <w:tcW w:w="675" w:type="dxa"/>
          </w:tcPr>
          <w:p w:rsidR="005542DD" w:rsidRPr="00F95CAE" w:rsidRDefault="005542DD" w:rsidP="00F445F0">
            <w:pPr>
              <w:rPr>
                <w:rFonts w:ascii="Arial Narrow" w:hAnsi="Arial Narrow"/>
              </w:rPr>
            </w:pPr>
            <w:r w:rsidRPr="00F95CAE">
              <w:rPr>
                <w:rFonts w:ascii="Arial Narrow" w:hAnsi="Arial Narrow"/>
              </w:rPr>
              <w:lastRenderedPageBreak/>
              <w:t>71/11</w:t>
            </w:r>
          </w:p>
        </w:tc>
        <w:tc>
          <w:tcPr>
            <w:tcW w:w="10007" w:type="dxa"/>
          </w:tcPr>
          <w:p w:rsidR="005542DD" w:rsidRPr="00F95CAE" w:rsidRDefault="005542DD" w:rsidP="005542DD">
            <w:pPr>
              <w:rPr>
                <w:rFonts w:ascii="Arial Narrow" w:hAnsi="Arial Narrow"/>
                <w:b/>
              </w:rPr>
            </w:pPr>
            <w:r w:rsidRPr="00F95CAE">
              <w:rPr>
                <w:rFonts w:ascii="Arial Narrow" w:hAnsi="Arial Narrow"/>
                <w:b/>
              </w:rPr>
              <w:t>CORRESPONDENCE FOR ACTION</w:t>
            </w:r>
          </w:p>
          <w:p w:rsidR="005542DD" w:rsidRPr="00F95CAE" w:rsidRDefault="005542DD" w:rsidP="005542DD">
            <w:pPr>
              <w:pStyle w:val="ListParagraph"/>
              <w:numPr>
                <w:ilvl w:val="0"/>
                <w:numId w:val="14"/>
              </w:numPr>
              <w:rPr>
                <w:rFonts w:ascii="Arial Narrow" w:hAnsi="Arial Narrow"/>
                <w:b/>
              </w:rPr>
            </w:pPr>
            <w:r w:rsidRPr="00F95CAE">
              <w:rPr>
                <w:rFonts w:ascii="Arial Narrow" w:hAnsi="Arial Narrow"/>
                <w:b/>
              </w:rPr>
              <w:t xml:space="preserve">Help Prevent a Disaster for the Countryside CPRE </w:t>
            </w:r>
          </w:p>
          <w:p w:rsidR="005542DD" w:rsidRPr="00F95CAE" w:rsidRDefault="005542DD" w:rsidP="005542DD">
            <w:pPr>
              <w:pStyle w:val="ListParagraph"/>
              <w:numPr>
                <w:ilvl w:val="0"/>
                <w:numId w:val="14"/>
              </w:numPr>
              <w:rPr>
                <w:rFonts w:ascii="Arial Narrow" w:hAnsi="Arial Narrow"/>
                <w:b/>
              </w:rPr>
            </w:pPr>
            <w:r w:rsidRPr="00F95CAE">
              <w:rPr>
                <w:rFonts w:ascii="Arial Narrow" w:hAnsi="Arial Narrow"/>
                <w:b/>
              </w:rPr>
              <w:t>Gloucestershire Bus Review</w:t>
            </w:r>
          </w:p>
          <w:p w:rsidR="005542DD" w:rsidRPr="00F95CAE" w:rsidRDefault="005542DD" w:rsidP="005542DD">
            <w:pPr>
              <w:pStyle w:val="ListParagraph"/>
              <w:numPr>
                <w:ilvl w:val="0"/>
                <w:numId w:val="14"/>
              </w:numPr>
              <w:rPr>
                <w:rFonts w:ascii="Arial Narrow" w:hAnsi="Arial Narrow"/>
                <w:b/>
              </w:rPr>
            </w:pPr>
            <w:r w:rsidRPr="00F95CAE">
              <w:rPr>
                <w:rFonts w:ascii="Arial Narrow" w:hAnsi="Arial Narrow"/>
                <w:b/>
              </w:rPr>
              <w:t>Villager Article about the Playing Field</w:t>
            </w:r>
          </w:p>
          <w:p w:rsidR="005542DD" w:rsidRPr="00F95CAE" w:rsidRDefault="005542DD" w:rsidP="005542DD">
            <w:pPr>
              <w:ind w:left="360"/>
              <w:rPr>
                <w:rFonts w:ascii="Arial Narrow" w:hAnsi="Arial Narrow"/>
                <w:b/>
              </w:rPr>
            </w:pPr>
          </w:p>
          <w:p w:rsidR="005542DD" w:rsidRPr="00F95CAE" w:rsidRDefault="005542DD" w:rsidP="005542DD">
            <w:pPr>
              <w:rPr>
                <w:rFonts w:ascii="Arial Narrow" w:hAnsi="Arial Narrow"/>
              </w:rPr>
            </w:pPr>
            <w:r w:rsidRPr="00F95CAE">
              <w:rPr>
                <w:rFonts w:ascii="Arial Narrow" w:hAnsi="Arial Narrow"/>
              </w:rPr>
              <w:t xml:space="preserve">Correspondence at a) and b) was noted. </w:t>
            </w:r>
          </w:p>
          <w:p w:rsidR="00996CEF" w:rsidRPr="00F95CAE" w:rsidRDefault="00996CEF" w:rsidP="005542DD">
            <w:pPr>
              <w:rPr>
                <w:rFonts w:ascii="Arial Narrow" w:hAnsi="Arial Narrow"/>
              </w:rPr>
            </w:pPr>
            <w:r w:rsidRPr="00F95CAE">
              <w:rPr>
                <w:rFonts w:ascii="Arial Narrow" w:hAnsi="Arial Narrow"/>
              </w:rPr>
              <w:t xml:space="preserve">Correspondence at c) please see the letter in </w:t>
            </w:r>
            <w:r w:rsidR="006063DC">
              <w:rPr>
                <w:rFonts w:ascii="Arial Narrow" w:hAnsi="Arial Narrow"/>
              </w:rPr>
              <w:t xml:space="preserve">from </w:t>
            </w:r>
            <w:r w:rsidRPr="00F95CAE">
              <w:rPr>
                <w:rFonts w:ascii="Arial Narrow" w:hAnsi="Arial Narrow"/>
              </w:rPr>
              <w:t>the October Villager and the reply below.</w:t>
            </w:r>
          </w:p>
          <w:p w:rsidR="00996CEF" w:rsidRPr="00F95CAE" w:rsidRDefault="00996CEF" w:rsidP="005542DD">
            <w:pPr>
              <w:rPr>
                <w:rFonts w:ascii="Arial Narrow" w:hAnsi="Arial Narrow"/>
              </w:rPr>
            </w:pPr>
          </w:p>
          <w:p w:rsidR="00996CEF" w:rsidRPr="00F95CAE" w:rsidRDefault="00996CEF" w:rsidP="005542DD">
            <w:pPr>
              <w:rPr>
                <w:rFonts w:ascii="Arial Narrow" w:hAnsi="Arial Narrow"/>
              </w:rPr>
            </w:pPr>
          </w:p>
          <w:p w:rsidR="00996CEF" w:rsidRPr="00F95CAE" w:rsidRDefault="00996CEF" w:rsidP="005542DD">
            <w:pPr>
              <w:rPr>
                <w:rFonts w:ascii="Arial Narrow" w:hAnsi="Arial Narrow"/>
              </w:rPr>
            </w:pPr>
          </w:p>
          <w:p w:rsidR="00996CEF" w:rsidRPr="00F95CAE" w:rsidRDefault="00996CEF" w:rsidP="005542DD">
            <w:pPr>
              <w:rPr>
                <w:rFonts w:ascii="Arial Narrow" w:hAnsi="Arial Narrow"/>
              </w:rPr>
            </w:pPr>
            <w:r w:rsidRPr="00F95CAE">
              <w:rPr>
                <w:rFonts w:ascii="Arial Narrow" w:hAnsi="Arial Narrow"/>
                <w:noProof/>
                <w:lang w:eastAsia="en-GB"/>
              </w:rPr>
              <w:drawing>
                <wp:inline distT="0" distB="0" distL="0" distR="0">
                  <wp:extent cx="6162675" cy="21621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162675" cy="2162175"/>
                          </a:xfrm>
                          <a:prstGeom prst="rect">
                            <a:avLst/>
                          </a:prstGeom>
                          <a:noFill/>
                          <a:ln w="9525">
                            <a:noFill/>
                            <a:miter lim="800000"/>
                            <a:headEnd/>
                            <a:tailEnd/>
                          </a:ln>
                        </pic:spPr>
                      </pic:pic>
                    </a:graphicData>
                  </a:graphic>
                </wp:inline>
              </w:drawing>
            </w:r>
          </w:p>
          <w:p w:rsidR="00996CEF" w:rsidRPr="00F95CAE" w:rsidRDefault="00996CEF" w:rsidP="005542DD">
            <w:pPr>
              <w:rPr>
                <w:rFonts w:ascii="Arial Narrow" w:hAnsi="Arial Narrow"/>
              </w:rPr>
            </w:pPr>
          </w:p>
          <w:p w:rsidR="00996CEF" w:rsidRPr="00F95CAE" w:rsidRDefault="00996CEF" w:rsidP="005542DD">
            <w:pPr>
              <w:rPr>
                <w:rFonts w:ascii="Arial Narrow" w:hAnsi="Arial Narrow"/>
              </w:rPr>
            </w:pPr>
          </w:p>
          <w:p w:rsidR="005542DD" w:rsidRPr="00F95CAE" w:rsidRDefault="005542DD" w:rsidP="005542DD">
            <w:pPr>
              <w:pStyle w:val="ListParagraph"/>
              <w:rPr>
                <w:rFonts w:ascii="Arial Narrow" w:hAnsi="Arial Narrow"/>
                <w:b/>
              </w:rPr>
            </w:pPr>
            <w:r w:rsidRPr="00F95CAE">
              <w:rPr>
                <w:rFonts w:ascii="Arial Narrow" w:hAnsi="Arial Narrow"/>
                <w:b/>
              </w:rPr>
              <w:t>Clerk to draft a reply about the article in the villager.  Final article is found below.</w:t>
            </w:r>
          </w:p>
          <w:p w:rsidR="00AB1241" w:rsidRPr="00F95CAE" w:rsidRDefault="00AB1241" w:rsidP="00AB1241">
            <w:pPr>
              <w:rPr>
                <w:rFonts w:ascii="Arial Narrow" w:hAnsi="Arial Narrow"/>
                <w:b/>
              </w:rPr>
            </w:pPr>
          </w:p>
          <w:p w:rsidR="00996CEF" w:rsidRPr="00F95CAE" w:rsidRDefault="00996CEF" w:rsidP="00996CEF">
            <w:pPr>
              <w:jc w:val="both"/>
              <w:rPr>
                <w:rFonts w:ascii="Arial Narrow" w:hAnsi="Arial Narrow"/>
              </w:rPr>
            </w:pPr>
            <w:r w:rsidRPr="00F95CAE">
              <w:rPr>
                <w:rFonts w:ascii="Arial Narrow" w:hAnsi="Arial Narrow"/>
              </w:rPr>
              <w:t xml:space="preserve">Thank you for your letter.  The Parish Council feel it is very important to help to clarify the situation, even though this is largely a matter for the Trustees and the landowner.  We are happy to play our part in informing people and correcting misunderstandings, so thank you for this opportunity.  The Parish Council asked to be informed about the sale of the land at the time and Mr Derrick Ind and Jim Hill reported to the Parish Council in June 2009 and then later when the matter was resolved.  </w:t>
            </w:r>
          </w:p>
          <w:p w:rsidR="00996CEF" w:rsidRPr="00F95CAE" w:rsidRDefault="00996CEF" w:rsidP="00996CEF">
            <w:pPr>
              <w:jc w:val="both"/>
              <w:rPr>
                <w:rFonts w:ascii="Arial Narrow" w:hAnsi="Arial Narrow"/>
              </w:rPr>
            </w:pPr>
            <w:r w:rsidRPr="00F95CAE">
              <w:rPr>
                <w:rFonts w:ascii="Arial Narrow" w:hAnsi="Arial Narrow"/>
              </w:rPr>
              <w:t>The field had been donated to the village in 1922.  Our understanding of the situation was that at the time of the sale the football field hadn’t been played on for 4-5 years and the football club was no longer meeting.  At one point there was only one Trustee left.  The field had been condemned largely due to access issues; no ambulance would have been able to get to the site.  The situation became worse when the pavilion fell into disrepair and the asbestos roof fell off.</w:t>
            </w:r>
          </w:p>
          <w:p w:rsidR="00996CEF" w:rsidRPr="00F95CAE" w:rsidRDefault="00996CEF" w:rsidP="00996CEF">
            <w:pPr>
              <w:jc w:val="both"/>
              <w:rPr>
                <w:rFonts w:ascii="Arial Narrow" w:hAnsi="Arial Narrow"/>
              </w:rPr>
            </w:pPr>
            <w:r w:rsidRPr="00F95CAE">
              <w:rPr>
                <w:rFonts w:ascii="Arial Narrow" w:hAnsi="Arial Narrow"/>
              </w:rPr>
              <w:t xml:space="preserve"> At that point the remaining trustees of the club received an offer for the land at a price far in excess of market value. The Parish Council were satisfied that all the dealings were above board using a solicitor and a land agent.  The money has been placed in Trust with a view to it being used to set up a new football club or for some other charitable sporting purpose to benefit the village.  The Trustees agreed to review the situation in 5 years and at least two and a half years of this time have passed.   If you would like further information please contact the Clerk in the first instance who will put you in touch with the Trustees.</w:t>
            </w:r>
          </w:p>
          <w:p w:rsidR="00AB1241" w:rsidRPr="00F95CAE" w:rsidRDefault="00AB1241" w:rsidP="00AB1241">
            <w:pPr>
              <w:rPr>
                <w:rFonts w:ascii="Arial Narrow" w:hAnsi="Arial Narrow"/>
                <w:b/>
              </w:rPr>
            </w:pPr>
          </w:p>
        </w:tc>
      </w:tr>
      <w:tr w:rsidR="005542DD" w:rsidRPr="00F95CAE" w:rsidTr="00C715E5">
        <w:tc>
          <w:tcPr>
            <w:tcW w:w="675" w:type="dxa"/>
          </w:tcPr>
          <w:p w:rsidR="005542DD" w:rsidRPr="00F95CAE" w:rsidRDefault="005542DD" w:rsidP="00F445F0">
            <w:pPr>
              <w:rPr>
                <w:rFonts w:ascii="Arial Narrow" w:hAnsi="Arial Narrow"/>
              </w:rPr>
            </w:pPr>
          </w:p>
        </w:tc>
        <w:tc>
          <w:tcPr>
            <w:tcW w:w="10007" w:type="dxa"/>
          </w:tcPr>
          <w:p w:rsidR="00996CEF" w:rsidRPr="00F95CAE" w:rsidRDefault="00996CEF" w:rsidP="00996CEF">
            <w:pPr>
              <w:jc w:val="center"/>
              <w:rPr>
                <w:rFonts w:ascii="Arial Narrow" w:hAnsi="Arial Narrow"/>
                <w:b/>
              </w:rPr>
            </w:pPr>
            <w:r w:rsidRPr="00F95CAE">
              <w:rPr>
                <w:rFonts w:ascii="Arial Narrow" w:hAnsi="Arial Narrow"/>
                <w:b/>
              </w:rPr>
              <w:t xml:space="preserve">Date of Next Meeting: </w:t>
            </w:r>
            <w:r w:rsidR="005542DD" w:rsidRPr="00F95CAE">
              <w:rPr>
                <w:rFonts w:ascii="Arial Narrow" w:hAnsi="Arial Narrow"/>
                <w:b/>
              </w:rPr>
              <w:t xml:space="preserve">The next meeting of Avening </w:t>
            </w:r>
            <w:r w:rsidR="00F37BCC" w:rsidRPr="00F95CAE">
              <w:rPr>
                <w:rFonts w:ascii="Arial Narrow" w:hAnsi="Arial Narrow"/>
                <w:b/>
              </w:rPr>
              <w:t>P</w:t>
            </w:r>
            <w:r w:rsidR="005542DD" w:rsidRPr="00F95CAE">
              <w:rPr>
                <w:rFonts w:ascii="Arial Narrow" w:hAnsi="Arial Narrow"/>
                <w:b/>
              </w:rPr>
              <w:t xml:space="preserve">arish Council </w:t>
            </w:r>
          </w:p>
          <w:p w:rsidR="00996CEF" w:rsidRPr="00F95CAE" w:rsidRDefault="005542DD" w:rsidP="00996CEF">
            <w:pPr>
              <w:jc w:val="center"/>
              <w:rPr>
                <w:rFonts w:ascii="Arial Narrow" w:hAnsi="Arial Narrow"/>
                <w:b/>
              </w:rPr>
            </w:pPr>
            <w:r w:rsidRPr="00F95CAE">
              <w:rPr>
                <w:rFonts w:ascii="Arial Narrow" w:hAnsi="Arial Narrow"/>
                <w:b/>
              </w:rPr>
              <w:t>will be held on Thursday 17</w:t>
            </w:r>
            <w:r w:rsidRPr="00F95CAE">
              <w:rPr>
                <w:rFonts w:ascii="Arial Narrow" w:hAnsi="Arial Narrow"/>
                <w:b/>
                <w:vertAlign w:val="superscript"/>
              </w:rPr>
              <w:t>th</w:t>
            </w:r>
            <w:r w:rsidRPr="00F95CAE">
              <w:rPr>
                <w:rFonts w:ascii="Arial Narrow" w:hAnsi="Arial Narrow"/>
                <w:b/>
              </w:rPr>
              <w:t xml:space="preserve"> November</w:t>
            </w:r>
          </w:p>
          <w:p w:rsidR="005542DD" w:rsidRPr="00F95CAE" w:rsidRDefault="005542DD" w:rsidP="00996CEF">
            <w:pPr>
              <w:jc w:val="center"/>
              <w:rPr>
                <w:rFonts w:ascii="Arial Narrow" w:hAnsi="Arial Narrow"/>
                <w:b/>
              </w:rPr>
            </w:pPr>
            <w:r w:rsidRPr="00F95CAE">
              <w:rPr>
                <w:rFonts w:ascii="Arial Narrow" w:hAnsi="Arial Narrow"/>
                <w:b/>
              </w:rPr>
              <w:t>at 7.30pm at the Memorial Hall.</w:t>
            </w:r>
          </w:p>
        </w:tc>
      </w:tr>
      <w:tr w:rsidR="005542DD" w:rsidRPr="00F95CAE" w:rsidTr="00C715E5">
        <w:tc>
          <w:tcPr>
            <w:tcW w:w="675" w:type="dxa"/>
          </w:tcPr>
          <w:p w:rsidR="005542DD" w:rsidRPr="00F95CAE" w:rsidRDefault="005542DD" w:rsidP="00F445F0">
            <w:pPr>
              <w:rPr>
                <w:rFonts w:ascii="Arial Narrow" w:hAnsi="Arial Narrow"/>
              </w:rPr>
            </w:pPr>
          </w:p>
        </w:tc>
        <w:tc>
          <w:tcPr>
            <w:tcW w:w="10007" w:type="dxa"/>
          </w:tcPr>
          <w:p w:rsidR="005542DD" w:rsidRPr="00F95CAE" w:rsidRDefault="005542DD" w:rsidP="005542DD">
            <w:pPr>
              <w:rPr>
                <w:rFonts w:ascii="Arial Narrow" w:hAnsi="Arial Narrow"/>
                <w:b/>
              </w:rPr>
            </w:pPr>
          </w:p>
        </w:tc>
      </w:tr>
      <w:tr w:rsidR="005542DD" w:rsidRPr="00F95CAE" w:rsidTr="00C715E5">
        <w:tc>
          <w:tcPr>
            <w:tcW w:w="675" w:type="dxa"/>
          </w:tcPr>
          <w:p w:rsidR="005542DD" w:rsidRPr="00F95CAE" w:rsidRDefault="005542DD" w:rsidP="00F445F0">
            <w:pPr>
              <w:rPr>
                <w:rFonts w:ascii="Arial Narrow" w:hAnsi="Arial Narrow"/>
              </w:rPr>
            </w:pPr>
          </w:p>
        </w:tc>
        <w:tc>
          <w:tcPr>
            <w:tcW w:w="10007" w:type="dxa"/>
          </w:tcPr>
          <w:p w:rsidR="00996CEF" w:rsidRPr="00F95CAE" w:rsidRDefault="00996CEF" w:rsidP="005542DD">
            <w:pPr>
              <w:rPr>
                <w:rFonts w:ascii="Arial Narrow" w:hAnsi="Arial Narrow"/>
                <w:b/>
              </w:rPr>
            </w:pPr>
          </w:p>
          <w:p w:rsidR="005542DD" w:rsidRPr="00F95CAE" w:rsidRDefault="005542DD" w:rsidP="00F95CAE">
            <w:pPr>
              <w:jc w:val="center"/>
              <w:rPr>
                <w:rFonts w:ascii="Arial Narrow" w:hAnsi="Arial Narrow"/>
                <w:b/>
              </w:rPr>
            </w:pPr>
            <w:r w:rsidRPr="00F95CAE">
              <w:rPr>
                <w:rFonts w:ascii="Arial Narrow" w:hAnsi="Arial Narrow"/>
                <w:b/>
              </w:rPr>
              <w:t>There being no further business the meeting was closed at 9.10pm</w:t>
            </w:r>
          </w:p>
        </w:tc>
      </w:tr>
    </w:tbl>
    <w:p w:rsidR="004B327D" w:rsidRPr="00F95CAE" w:rsidRDefault="004B327D">
      <w:pPr>
        <w:rPr>
          <w:rFonts w:ascii="Arial Narrow" w:hAnsi="Arial Narrow"/>
        </w:rPr>
      </w:pPr>
    </w:p>
    <w:p w:rsidR="00FA4974" w:rsidRPr="00F95CAE" w:rsidRDefault="00FA4974" w:rsidP="00FA4974">
      <w:pPr>
        <w:tabs>
          <w:tab w:val="left" w:pos="1122"/>
          <w:tab w:val="left" w:pos="1683"/>
        </w:tabs>
        <w:rPr>
          <w:rFonts w:ascii="Arial Narrow" w:hAnsi="Arial Narrow"/>
        </w:rPr>
      </w:pPr>
    </w:p>
    <w:p w:rsidR="0086530B" w:rsidRPr="00F95CAE" w:rsidRDefault="0086530B">
      <w:pPr>
        <w:rPr>
          <w:rFonts w:ascii="Arial Narrow" w:hAnsi="Arial Narrow"/>
          <w:sz w:val="24"/>
        </w:rPr>
      </w:pPr>
    </w:p>
    <w:sectPr w:rsidR="0086530B" w:rsidRPr="00F95CAE" w:rsidSect="007C0AE5">
      <w:headerReference w:type="default" r:id="rId8"/>
      <w:footerReference w:type="default" r:id="rId9"/>
      <w:pgSz w:w="11906" w:h="16838"/>
      <w:pgMar w:top="720" w:right="720" w:bottom="720" w:left="720" w:header="708" w:footer="708"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862" w:rsidRDefault="00997862" w:rsidP="00C672AC">
      <w:pPr>
        <w:spacing w:after="0" w:line="240" w:lineRule="auto"/>
      </w:pPr>
      <w:r>
        <w:separator/>
      </w:r>
    </w:p>
  </w:endnote>
  <w:endnote w:type="continuationSeparator" w:id="0">
    <w:p w:rsidR="00997862" w:rsidRDefault="00997862" w:rsidP="00C67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2158"/>
      <w:docPartObj>
        <w:docPartGallery w:val="Page Numbers (Bottom of Page)"/>
        <w:docPartUnique/>
      </w:docPartObj>
    </w:sdtPr>
    <w:sdtContent>
      <w:p w:rsidR="007C0AE5" w:rsidRDefault="00704BCC">
        <w:pPr>
          <w:pStyle w:val="Footer"/>
          <w:jc w:val="right"/>
        </w:pPr>
        <w:fldSimple w:instr=" PAGE   \* MERGEFORMAT ">
          <w:r w:rsidR="00457862">
            <w:rPr>
              <w:noProof/>
            </w:rPr>
            <w:t>34</w:t>
          </w:r>
        </w:fldSimple>
      </w:p>
    </w:sdtContent>
  </w:sdt>
  <w:p w:rsidR="007C0AE5" w:rsidRPr="00F700E2" w:rsidRDefault="007C0AE5" w:rsidP="007C0AE5">
    <w:pPr>
      <w:pStyle w:val="Footer"/>
      <w:rPr>
        <w:rFonts w:ascii="Arial Narrow" w:hAnsi="Arial Narrow"/>
        <w:sz w:val="16"/>
        <w:szCs w:val="16"/>
      </w:rPr>
    </w:pPr>
    <w:r w:rsidRPr="00F700E2">
      <w:rPr>
        <w:rFonts w:ascii="Arial Narrow" w:hAnsi="Arial Narrow"/>
        <w:sz w:val="16"/>
        <w:szCs w:val="16"/>
      </w:rPr>
      <w:t>Signed…………………………………………………………………………….Chairman of the Meeting/Presiding Officer</w:t>
    </w:r>
    <w:r>
      <w:rPr>
        <w:rFonts w:ascii="Arial Narrow" w:hAnsi="Arial Narrow"/>
        <w:sz w:val="16"/>
        <w:szCs w:val="16"/>
      </w:rPr>
      <w:t xml:space="preserve"> </w:t>
    </w:r>
  </w:p>
  <w:p w:rsidR="007C0AE5" w:rsidRPr="00F700E2" w:rsidRDefault="007C0AE5" w:rsidP="007C0AE5">
    <w:pPr>
      <w:pStyle w:val="Footer"/>
      <w:rPr>
        <w:rFonts w:ascii="Arial Narrow" w:hAnsi="Arial Narrow"/>
        <w:sz w:val="16"/>
        <w:szCs w:val="16"/>
      </w:rPr>
    </w:pPr>
    <w:r w:rsidRPr="00F700E2">
      <w:rPr>
        <w:rFonts w:ascii="Arial Narrow" w:hAnsi="Arial Narrow"/>
        <w:sz w:val="16"/>
        <w:szCs w:val="16"/>
      </w:rPr>
      <w:t>Date:</w:t>
    </w:r>
    <w:r>
      <w:rPr>
        <w:rFonts w:ascii="Arial Narrow" w:hAnsi="Arial Narrow"/>
        <w:sz w:val="16"/>
        <w:szCs w:val="16"/>
      </w:rPr>
      <w:t xml:space="preserve"> 17</w:t>
    </w:r>
    <w:r w:rsidRPr="00F700E2">
      <w:rPr>
        <w:rFonts w:ascii="Arial Narrow" w:hAnsi="Arial Narrow"/>
        <w:sz w:val="16"/>
        <w:szCs w:val="16"/>
        <w:vertAlign w:val="superscript"/>
      </w:rPr>
      <w:t>th</w:t>
    </w:r>
    <w:r>
      <w:rPr>
        <w:rFonts w:ascii="Arial Narrow" w:hAnsi="Arial Narrow"/>
        <w:sz w:val="16"/>
        <w:szCs w:val="16"/>
      </w:rPr>
      <w:t xml:space="preserve"> November 2011</w:t>
    </w:r>
  </w:p>
  <w:p w:rsidR="007C0AE5" w:rsidRPr="00F700E2" w:rsidRDefault="007C0AE5" w:rsidP="007C0AE5">
    <w:pPr>
      <w:pStyle w:val="Footer"/>
      <w:rPr>
        <w:rFonts w:ascii="Arial Narrow" w:hAnsi="Arial Narrow"/>
      </w:rPr>
    </w:pPr>
  </w:p>
  <w:p w:rsidR="00F700E2" w:rsidRPr="007C0AE5" w:rsidRDefault="00F700E2" w:rsidP="007C0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862" w:rsidRDefault="00997862" w:rsidP="00C672AC">
      <w:pPr>
        <w:spacing w:after="0" w:line="240" w:lineRule="auto"/>
      </w:pPr>
      <w:r>
        <w:separator/>
      </w:r>
    </w:p>
  </w:footnote>
  <w:footnote w:type="continuationSeparator" w:id="0">
    <w:p w:rsidR="00997862" w:rsidRDefault="00997862" w:rsidP="00C67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AC" w:rsidRDefault="00C672AC" w:rsidP="00C672AC">
    <w:pPr>
      <w:pStyle w:val="Header"/>
      <w:jc w:val="center"/>
    </w:pPr>
    <w:r>
      <w:t>Avening Parish Council Minutes 2011/12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680"/>
    <w:multiLevelType w:val="hybridMultilevel"/>
    <w:tmpl w:val="7804B70C"/>
    <w:lvl w:ilvl="0" w:tplc="75ACC5D0">
      <w:start w:val="1"/>
      <w:numFmt w:val="lowerLetter"/>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8A842B4"/>
    <w:multiLevelType w:val="hybridMultilevel"/>
    <w:tmpl w:val="AB7070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C72DC7"/>
    <w:multiLevelType w:val="hybridMultilevel"/>
    <w:tmpl w:val="D4AA1A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8AF7ECF"/>
    <w:multiLevelType w:val="hybridMultilevel"/>
    <w:tmpl w:val="71C071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F50377"/>
    <w:multiLevelType w:val="hybridMultilevel"/>
    <w:tmpl w:val="2E46AC82"/>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A940861"/>
    <w:multiLevelType w:val="hybridMultilevel"/>
    <w:tmpl w:val="BE321FAC"/>
    <w:lvl w:ilvl="0" w:tplc="08090005">
      <w:start w:val="1"/>
      <w:numFmt w:val="bullet"/>
      <w:lvlText w:val=""/>
      <w:lvlJc w:val="left"/>
      <w:pPr>
        <w:ind w:left="25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4E071789"/>
    <w:multiLevelType w:val="hybridMultilevel"/>
    <w:tmpl w:val="ADDC3F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86504A"/>
    <w:multiLevelType w:val="hybridMultilevel"/>
    <w:tmpl w:val="BECADA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1C3621"/>
    <w:multiLevelType w:val="hybridMultilevel"/>
    <w:tmpl w:val="BC2C58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1855A8"/>
    <w:multiLevelType w:val="hybridMultilevel"/>
    <w:tmpl w:val="B12698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23711A"/>
    <w:multiLevelType w:val="multilevel"/>
    <w:tmpl w:val="D80257E6"/>
    <w:lvl w:ilvl="0">
      <w:start w:val="1"/>
      <w:numFmt w:val="decimal"/>
      <w:lvlText w:val="%1."/>
      <w:lvlJc w:val="left"/>
      <w:pPr>
        <w:tabs>
          <w:tab w:val="num" w:pos="713"/>
        </w:tabs>
        <w:ind w:left="713" w:hanging="900"/>
      </w:pPr>
    </w:lvl>
    <w:lvl w:ilvl="1">
      <w:start w:val="1"/>
      <w:numFmt w:val="decimal"/>
      <w:isLgl/>
      <w:lvlText w:val="%1.%2"/>
      <w:lvlJc w:val="left"/>
      <w:pPr>
        <w:tabs>
          <w:tab w:val="num" w:pos="533"/>
        </w:tabs>
        <w:ind w:left="533" w:hanging="720"/>
      </w:pPr>
    </w:lvl>
    <w:lvl w:ilvl="2">
      <w:start w:val="1"/>
      <w:numFmt w:val="decimal"/>
      <w:isLgl/>
      <w:lvlText w:val="%1.%2.%3"/>
      <w:lvlJc w:val="left"/>
      <w:pPr>
        <w:tabs>
          <w:tab w:val="num" w:pos="533"/>
        </w:tabs>
        <w:ind w:left="533" w:hanging="720"/>
      </w:pPr>
    </w:lvl>
    <w:lvl w:ilvl="3">
      <w:start w:val="1"/>
      <w:numFmt w:val="decimal"/>
      <w:isLgl/>
      <w:lvlText w:val="%1.%2.%3.%4"/>
      <w:lvlJc w:val="left"/>
      <w:pPr>
        <w:tabs>
          <w:tab w:val="num" w:pos="893"/>
        </w:tabs>
        <w:ind w:left="893" w:hanging="1080"/>
      </w:pPr>
    </w:lvl>
    <w:lvl w:ilvl="4">
      <w:start w:val="1"/>
      <w:numFmt w:val="decimal"/>
      <w:isLgl/>
      <w:lvlText w:val="%1.%2.%3.%4.%5"/>
      <w:lvlJc w:val="left"/>
      <w:pPr>
        <w:tabs>
          <w:tab w:val="num" w:pos="1253"/>
        </w:tabs>
        <w:ind w:left="1253" w:hanging="1440"/>
      </w:pPr>
    </w:lvl>
    <w:lvl w:ilvl="5">
      <w:start w:val="1"/>
      <w:numFmt w:val="decimal"/>
      <w:isLgl/>
      <w:lvlText w:val="%1.%2.%3.%4.%5.%6"/>
      <w:lvlJc w:val="left"/>
      <w:pPr>
        <w:tabs>
          <w:tab w:val="num" w:pos="1253"/>
        </w:tabs>
        <w:ind w:left="1253" w:hanging="1440"/>
      </w:pPr>
    </w:lvl>
    <w:lvl w:ilvl="6">
      <w:start w:val="1"/>
      <w:numFmt w:val="decimal"/>
      <w:isLgl/>
      <w:lvlText w:val="%1.%2.%3.%4.%5.%6.%7"/>
      <w:lvlJc w:val="left"/>
      <w:pPr>
        <w:tabs>
          <w:tab w:val="num" w:pos="1613"/>
        </w:tabs>
        <w:ind w:left="1613" w:hanging="1800"/>
      </w:pPr>
    </w:lvl>
    <w:lvl w:ilvl="7">
      <w:start w:val="1"/>
      <w:numFmt w:val="decimal"/>
      <w:isLgl/>
      <w:lvlText w:val="%1.%2.%3.%4.%5.%6.%7.%8"/>
      <w:lvlJc w:val="left"/>
      <w:pPr>
        <w:tabs>
          <w:tab w:val="num" w:pos="1973"/>
        </w:tabs>
        <w:ind w:left="1973" w:hanging="2160"/>
      </w:pPr>
    </w:lvl>
    <w:lvl w:ilvl="8">
      <w:start w:val="1"/>
      <w:numFmt w:val="decimal"/>
      <w:isLgl/>
      <w:lvlText w:val="%1.%2.%3.%4.%5.%6.%7.%8.%9"/>
      <w:lvlJc w:val="left"/>
      <w:pPr>
        <w:tabs>
          <w:tab w:val="num" w:pos="1973"/>
        </w:tabs>
        <w:ind w:left="1973" w:hanging="2160"/>
      </w:pPr>
    </w:lvl>
  </w:abstractNum>
  <w:abstractNum w:abstractNumId="11">
    <w:nsid w:val="64723A1A"/>
    <w:multiLevelType w:val="hybridMultilevel"/>
    <w:tmpl w:val="83BC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355963"/>
    <w:multiLevelType w:val="hybridMultilevel"/>
    <w:tmpl w:val="93C689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1"/>
  </w:num>
  <w:num w:numId="9">
    <w:abstractNumId w:val="1"/>
  </w:num>
  <w:num w:numId="10">
    <w:abstractNumId w:val="6"/>
  </w:num>
  <w:num w:numId="11">
    <w:abstractNumId w:val="7"/>
  </w:num>
  <w:num w:numId="12">
    <w:abstractNumId w:val="8"/>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4974"/>
    <w:rsid w:val="000006F4"/>
    <w:rsid w:val="001601A7"/>
    <w:rsid w:val="00201A15"/>
    <w:rsid w:val="00241A49"/>
    <w:rsid w:val="002744B0"/>
    <w:rsid w:val="002903D7"/>
    <w:rsid w:val="002A1171"/>
    <w:rsid w:val="002F7FEC"/>
    <w:rsid w:val="003344EC"/>
    <w:rsid w:val="003C1E21"/>
    <w:rsid w:val="00443BA1"/>
    <w:rsid w:val="00457862"/>
    <w:rsid w:val="00474E57"/>
    <w:rsid w:val="004B327D"/>
    <w:rsid w:val="004B4F60"/>
    <w:rsid w:val="004E04C8"/>
    <w:rsid w:val="00510945"/>
    <w:rsid w:val="00517AAD"/>
    <w:rsid w:val="00553FB4"/>
    <w:rsid w:val="005542DD"/>
    <w:rsid w:val="005A0F45"/>
    <w:rsid w:val="005C535A"/>
    <w:rsid w:val="006063DC"/>
    <w:rsid w:val="00606B92"/>
    <w:rsid w:val="00616F97"/>
    <w:rsid w:val="0065439F"/>
    <w:rsid w:val="006A4055"/>
    <w:rsid w:val="00704BCC"/>
    <w:rsid w:val="00727182"/>
    <w:rsid w:val="00744C14"/>
    <w:rsid w:val="00764A2A"/>
    <w:rsid w:val="007C0AE5"/>
    <w:rsid w:val="007E6BA6"/>
    <w:rsid w:val="008567B1"/>
    <w:rsid w:val="0086530B"/>
    <w:rsid w:val="00865B21"/>
    <w:rsid w:val="008B253E"/>
    <w:rsid w:val="008B447A"/>
    <w:rsid w:val="008F0AC4"/>
    <w:rsid w:val="009259C2"/>
    <w:rsid w:val="009759D3"/>
    <w:rsid w:val="00996CEF"/>
    <w:rsid w:val="00997862"/>
    <w:rsid w:val="00A24E65"/>
    <w:rsid w:val="00A96D19"/>
    <w:rsid w:val="00AB1241"/>
    <w:rsid w:val="00B212E0"/>
    <w:rsid w:val="00BA3608"/>
    <w:rsid w:val="00BC3C91"/>
    <w:rsid w:val="00BD3C04"/>
    <w:rsid w:val="00C2666C"/>
    <w:rsid w:val="00C672AC"/>
    <w:rsid w:val="00C715E5"/>
    <w:rsid w:val="00CC34ED"/>
    <w:rsid w:val="00E07909"/>
    <w:rsid w:val="00E676FD"/>
    <w:rsid w:val="00E769F8"/>
    <w:rsid w:val="00E864B8"/>
    <w:rsid w:val="00E938B0"/>
    <w:rsid w:val="00EA7958"/>
    <w:rsid w:val="00F017A1"/>
    <w:rsid w:val="00F37BCC"/>
    <w:rsid w:val="00F445F0"/>
    <w:rsid w:val="00F62881"/>
    <w:rsid w:val="00F6679C"/>
    <w:rsid w:val="00F700E2"/>
    <w:rsid w:val="00F95CAE"/>
    <w:rsid w:val="00FA49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7D"/>
  </w:style>
  <w:style w:type="paragraph" w:styleId="Heading1">
    <w:name w:val="heading 1"/>
    <w:basedOn w:val="Normal"/>
    <w:next w:val="Normal"/>
    <w:link w:val="Heading1Char"/>
    <w:qFormat/>
    <w:rsid w:val="00FA4974"/>
    <w:pPr>
      <w:keepNext/>
      <w:spacing w:after="0" w:line="240" w:lineRule="auto"/>
      <w:jc w:val="center"/>
      <w:outlineLvl w:val="0"/>
    </w:pPr>
    <w:rPr>
      <w:rFonts w:ascii="Verdana" w:eastAsia="Times New Roman" w:hAnsi="Verdan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72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72AC"/>
  </w:style>
  <w:style w:type="paragraph" w:styleId="Footer">
    <w:name w:val="footer"/>
    <w:basedOn w:val="Normal"/>
    <w:link w:val="FooterChar"/>
    <w:uiPriority w:val="99"/>
    <w:unhideWhenUsed/>
    <w:rsid w:val="00C67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2AC"/>
  </w:style>
  <w:style w:type="table" w:styleId="TableGrid">
    <w:name w:val="Table Grid"/>
    <w:basedOn w:val="TableNormal"/>
    <w:uiPriority w:val="59"/>
    <w:rsid w:val="00C67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A4974"/>
    <w:rPr>
      <w:rFonts w:ascii="Verdana" w:eastAsia="Times New Roman" w:hAnsi="Verdana" w:cs="Times New Roman"/>
      <w:b/>
      <w:bCs/>
      <w:szCs w:val="24"/>
    </w:rPr>
  </w:style>
  <w:style w:type="paragraph" w:styleId="BodyText">
    <w:name w:val="Body Text"/>
    <w:basedOn w:val="Normal"/>
    <w:link w:val="BodyTextChar"/>
    <w:semiHidden/>
    <w:unhideWhenUsed/>
    <w:rsid w:val="00FA4974"/>
    <w:pPr>
      <w:spacing w:after="0" w:line="240" w:lineRule="auto"/>
      <w:jc w:val="center"/>
    </w:pPr>
    <w:rPr>
      <w:rFonts w:ascii="Verdana" w:eastAsia="Times New Roman" w:hAnsi="Verdana" w:cs="Times New Roman"/>
      <w:szCs w:val="24"/>
    </w:rPr>
  </w:style>
  <w:style w:type="character" w:customStyle="1" w:styleId="BodyTextChar">
    <w:name w:val="Body Text Char"/>
    <w:basedOn w:val="DefaultParagraphFont"/>
    <w:link w:val="BodyText"/>
    <w:semiHidden/>
    <w:rsid w:val="00FA4974"/>
    <w:rPr>
      <w:rFonts w:ascii="Verdana" w:eastAsia="Times New Roman" w:hAnsi="Verdana" w:cs="Times New Roman"/>
      <w:szCs w:val="24"/>
    </w:rPr>
  </w:style>
  <w:style w:type="character" w:styleId="Strong">
    <w:name w:val="Strong"/>
    <w:basedOn w:val="DefaultParagraphFont"/>
    <w:uiPriority w:val="22"/>
    <w:qFormat/>
    <w:rsid w:val="00FA4974"/>
    <w:rPr>
      <w:b/>
      <w:bCs/>
    </w:rPr>
  </w:style>
  <w:style w:type="paragraph" w:styleId="NoSpacing">
    <w:name w:val="No Spacing"/>
    <w:qFormat/>
    <w:rsid w:val="00E864B8"/>
    <w:pPr>
      <w:spacing w:after="0" w:line="240" w:lineRule="auto"/>
    </w:pPr>
    <w:rPr>
      <w:rFonts w:ascii="Arial" w:eastAsia="Calibri" w:hAnsi="Arial" w:cs="Times New Roman"/>
      <w:sz w:val="24"/>
      <w:szCs w:val="24"/>
      <w:lang w:val="en-US"/>
    </w:rPr>
  </w:style>
  <w:style w:type="paragraph" w:styleId="ListParagraph">
    <w:name w:val="List Paragraph"/>
    <w:basedOn w:val="Normal"/>
    <w:uiPriority w:val="34"/>
    <w:qFormat/>
    <w:rsid w:val="00BA3608"/>
    <w:pPr>
      <w:ind w:left="720"/>
      <w:contextualSpacing/>
    </w:pPr>
  </w:style>
  <w:style w:type="paragraph" w:styleId="BalloonText">
    <w:name w:val="Balloon Text"/>
    <w:basedOn w:val="Normal"/>
    <w:link w:val="BalloonTextChar"/>
    <w:uiPriority w:val="99"/>
    <w:semiHidden/>
    <w:unhideWhenUsed/>
    <w:rsid w:val="00996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9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ening%20Pc\My%20Documents\Minutes\Council%20Minutes\2011-12\Minutes%20Template%20J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 JW</Template>
  <TotalTime>95</TotalTime>
  <Pages>1</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Commercial</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Avening Pc</dc:creator>
  <cp:keywords/>
  <dc:description/>
  <cp:lastModifiedBy>Avening Pc</cp:lastModifiedBy>
  <cp:revision>20</cp:revision>
  <cp:lastPrinted>2011-11-16T14:09:00Z</cp:lastPrinted>
  <dcterms:created xsi:type="dcterms:W3CDTF">2011-11-03T12:06:00Z</dcterms:created>
  <dcterms:modified xsi:type="dcterms:W3CDTF">2011-12-07T15:52:00Z</dcterms:modified>
</cp:coreProperties>
</file>