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5D" w:rsidRDefault="0081045D"/>
    <w:p w:rsidR="002D0671" w:rsidRPr="0095723F" w:rsidRDefault="002D0671" w:rsidP="002D0671">
      <w:pPr>
        <w:pStyle w:val="Title"/>
        <w:rPr>
          <w:szCs w:val="44"/>
        </w:rPr>
      </w:pPr>
      <w:r w:rsidRPr="0095723F">
        <w:rPr>
          <w:szCs w:val="44"/>
        </w:rPr>
        <w:t>AVENING PARISH COUNCIL</w:t>
      </w:r>
    </w:p>
    <w:p w:rsidR="00DC4CAC" w:rsidRPr="0086530B" w:rsidRDefault="00DC4CAC" w:rsidP="00DC4CAC">
      <w:pPr>
        <w:jc w:val="center"/>
        <w:rPr>
          <w:rFonts w:ascii="Arial Narrow" w:hAnsi="Arial Narrow"/>
          <w:b/>
        </w:rPr>
      </w:pPr>
      <w:r w:rsidRPr="0086530B">
        <w:rPr>
          <w:rFonts w:ascii="Arial Narrow" w:hAnsi="Arial Narrow"/>
          <w:b/>
        </w:rPr>
        <w:t xml:space="preserve">MINUTES OF </w:t>
      </w:r>
      <w:r w:rsidR="00F33A7A">
        <w:rPr>
          <w:rFonts w:ascii="Arial Narrow" w:hAnsi="Arial Narrow"/>
          <w:b/>
        </w:rPr>
        <w:t xml:space="preserve">THE ANNUAL MEETING OF THE </w:t>
      </w:r>
      <w:r w:rsidR="007E489C">
        <w:rPr>
          <w:rFonts w:ascii="Arial Narrow" w:hAnsi="Arial Narrow"/>
          <w:b/>
        </w:rPr>
        <w:t xml:space="preserve">PARISH </w:t>
      </w:r>
      <w:r w:rsidR="00F33A7A">
        <w:rPr>
          <w:rFonts w:ascii="Arial Narrow" w:hAnsi="Arial Narrow"/>
          <w:b/>
        </w:rPr>
        <w:t xml:space="preserve">COUNCIL </w:t>
      </w:r>
      <w:r w:rsidRPr="0086530B">
        <w:rPr>
          <w:rFonts w:ascii="Arial Narrow" w:hAnsi="Arial Narrow"/>
          <w:b/>
        </w:rPr>
        <w:t>HELD ON</w:t>
      </w:r>
    </w:p>
    <w:p w:rsidR="00DC4CAC" w:rsidRDefault="005959D6" w:rsidP="00DC4CAC">
      <w:pPr>
        <w:jc w:val="center"/>
        <w:rPr>
          <w:rFonts w:ascii="Arial Narrow" w:hAnsi="Arial Narrow"/>
          <w:b/>
        </w:rPr>
      </w:pPr>
      <w:r>
        <w:rPr>
          <w:rFonts w:ascii="Arial Narrow" w:hAnsi="Arial Narrow"/>
          <w:b/>
        </w:rPr>
        <w:t>THURSDAY</w:t>
      </w:r>
      <w:r w:rsidR="00DC4CAC" w:rsidRPr="005011B1">
        <w:rPr>
          <w:rFonts w:ascii="Arial Narrow" w:hAnsi="Arial Narrow"/>
          <w:b/>
        </w:rPr>
        <w:t xml:space="preserve"> </w:t>
      </w:r>
      <w:r w:rsidR="0031256F">
        <w:rPr>
          <w:rFonts w:ascii="Arial Narrow" w:hAnsi="Arial Narrow"/>
          <w:b/>
        </w:rPr>
        <w:t>17</w:t>
      </w:r>
      <w:r w:rsidR="0031256F" w:rsidRPr="0031256F">
        <w:rPr>
          <w:rFonts w:ascii="Arial Narrow" w:hAnsi="Arial Narrow"/>
          <w:b/>
          <w:vertAlign w:val="superscript"/>
        </w:rPr>
        <w:t>th</w:t>
      </w:r>
      <w:r w:rsidR="0031256F">
        <w:rPr>
          <w:rFonts w:ascii="Arial Narrow" w:hAnsi="Arial Narrow"/>
          <w:b/>
        </w:rPr>
        <w:t xml:space="preserve"> May</w:t>
      </w:r>
      <w:r>
        <w:rPr>
          <w:rFonts w:ascii="Arial Narrow" w:hAnsi="Arial Narrow"/>
          <w:b/>
        </w:rPr>
        <w:t>, 2012 AT 7.30 PM</w:t>
      </w:r>
    </w:p>
    <w:p w:rsidR="004B212F" w:rsidRPr="005011B1" w:rsidRDefault="004B212F" w:rsidP="00DC4CAC">
      <w:pPr>
        <w:jc w:val="center"/>
        <w:rPr>
          <w:rFonts w:ascii="Arial Narrow" w:hAnsi="Arial Narrow"/>
          <w:b/>
        </w:rPr>
      </w:pPr>
    </w:p>
    <w:p w:rsidR="00DC4CAC" w:rsidRDefault="00DC4CAC" w:rsidP="00DC4CAC">
      <w:pPr>
        <w:rPr>
          <w:rFonts w:ascii="Arial Narrow" w:hAnsi="Arial Narrow"/>
        </w:rPr>
      </w:pPr>
      <w:r w:rsidRPr="002936B5">
        <w:rPr>
          <w:rFonts w:ascii="Arial Narrow" w:hAnsi="Arial Narrow"/>
          <w:b/>
        </w:rPr>
        <w:t>The following Councillors were in attendance:</w:t>
      </w:r>
      <w:r w:rsidR="00D54572">
        <w:rPr>
          <w:rFonts w:ascii="Arial Narrow" w:hAnsi="Arial Narrow"/>
        </w:rPr>
        <w:t xml:space="preserve"> Cllr Williamson,</w:t>
      </w:r>
      <w:r>
        <w:rPr>
          <w:rFonts w:ascii="Arial Narrow" w:hAnsi="Arial Narrow"/>
        </w:rPr>
        <w:t xml:space="preserve"> Cllr J Pa</w:t>
      </w:r>
      <w:r w:rsidR="00D54572">
        <w:rPr>
          <w:rFonts w:ascii="Arial Narrow" w:hAnsi="Arial Narrow"/>
        </w:rPr>
        <w:t xml:space="preserve">rsons, </w:t>
      </w:r>
      <w:r w:rsidR="00635C2C">
        <w:rPr>
          <w:rFonts w:ascii="Arial Narrow" w:hAnsi="Arial Narrow"/>
        </w:rPr>
        <w:t>Cllr Mitchell</w:t>
      </w:r>
      <w:r w:rsidR="00D54572">
        <w:rPr>
          <w:rFonts w:ascii="Arial Narrow" w:hAnsi="Arial Narrow"/>
        </w:rPr>
        <w:t>, Cllr Catterall, Cllr G Parsons, Cllr Conway.</w:t>
      </w:r>
    </w:p>
    <w:p w:rsidR="00DC4CAC" w:rsidRPr="0086530B" w:rsidRDefault="00D54572" w:rsidP="00DC4CAC">
      <w:pPr>
        <w:rPr>
          <w:rFonts w:ascii="Arial Narrow" w:hAnsi="Arial Narrow"/>
        </w:rPr>
      </w:pPr>
      <w:r>
        <w:rPr>
          <w:rFonts w:ascii="Arial Narrow" w:hAnsi="Arial Narrow"/>
          <w:b/>
        </w:rPr>
        <w:t xml:space="preserve">Apologies and reasons for absence were received from: </w:t>
      </w:r>
      <w:r w:rsidRPr="004B212F">
        <w:rPr>
          <w:rFonts w:ascii="Arial Narrow" w:hAnsi="Arial Narrow"/>
        </w:rPr>
        <w:t>Cllr T Slater, Cllr Beardsell, Cllr Reid</w:t>
      </w:r>
    </w:p>
    <w:p w:rsidR="00DC4CAC" w:rsidRDefault="00DC4CAC" w:rsidP="00DC4CAC">
      <w:pPr>
        <w:rPr>
          <w:rFonts w:ascii="Arial Narrow" w:hAnsi="Arial Narrow"/>
        </w:rPr>
      </w:pPr>
      <w:r w:rsidRPr="002936B5">
        <w:rPr>
          <w:rFonts w:ascii="Arial Narrow" w:hAnsi="Arial Narrow"/>
          <w:b/>
        </w:rPr>
        <w:t>Also in attendance:</w:t>
      </w:r>
      <w:r>
        <w:rPr>
          <w:rFonts w:ascii="Arial Narrow" w:hAnsi="Arial Narrow"/>
        </w:rPr>
        <w:t xml:space="preserve"> Julie Wickh</w:t>
      </w:r>
      <w:r w:rsidR="00D54572">
        <w:rPr>
          <w:rFonts w:ascii="Arial Narrow" w:hAnsi="Arial Narrow"/>
        </w:rPr>
        <w:t xml:space="preserve">am, Clerk to the Parish Council, District Cllr </w:t>
      </w:r>
      <w:r w:rsidR="005A07BB">
        <w:rPr>
          <w:rFonts w:ascii="Arial Narrow" w:hAnsi="Arial Narrow"/>
        </w:rPr>
        <w:t xml:space="preserve">Mr </w:t>
      </w:r>
      <w:r w:rsidR="00D54572">
        <w:rPr>
          <w:rFonts w:ascii="Arial Narrow" w:hAnsi="Arial Narrow"/>
        </w:rPr>
        <w:t>Tony Hicks</w:t>
      </w:r>
      <w:r w:rsidR="00054845">
        <w:rPr>
          <w:rFonts w:ascii="Arial Narrow" w:hAnsi="Arial Narrow"/>
        </w:rPr>
        <w:t>, Katie Tew – Avening Conservation Group</w:t>
      </w:r>
    </w:p>
    <w:p w:rsidR="00DC4CAC" w:rsidRPr="0086530B" w:rsidRDefault="00DC4CAC" w:rsidP="00DC4CAC">
      <w:pPr>
        <w:rPr>
          <w:rFonts w:ascii="Arial Narrow" w:hAnsi="Arial Narrow"/>
        </w:rPr>
      </w:pPr>
    </w:p>
    <w:p w:rsidR="00DC4CAC" w:rsidRPr="002936B5" w:rsidRDefault="00DC4CAC" w:rsidP="00DC4CAC">
      <w:pPr>
        <w:rPr>
          <w:rFonts w:ascii="Arial Narrow" w:hAnsi="Arial Narrow"/>
          <w:b/>
        </w:rPr>
      </w:pPr>
      <w:r w:rsidRPr="002936B5">
        <w:rPr>
          <w:rFonts w:ascii="Arial Narrow" w:hAnsi="Arial Narrow"/>
          <w:b/>
        </w:rPr>
        <w:t>The meeting opened at 7.30pm</w:t>
      </w:r>
    </w:p>
    <w:p w:rsidR="002D0671" w:rsidRPr="0095723F" w:rsidRDefault="002D0671" w:rsidP="002D0671">
      <w:pPr>
        <w:tabs>
          <w:tab w:val="left" w:pos="1122"/>
          <w:tab w:val="left" w:pos="1683"/>
        </w:tabs>
        <w:rPr>
          <w:rFonts w:ascii="Arial Narrow" w:hAnsi="Arial Narrow"/>
          <w:sz w:val="22"/>
          <w:szCs w:val="22"/>
        </w:rPr>
      </w:pPr>
    </w:p>
    <w:p w:rsidR="00D54572" w:rsidRPr="0095723F" w:rsidRDefault="00D54572" w:rsidP="00D54572">
      <w:pPr>
        <w:tabs>
          <w:tab w:val="left" w:pos="1122"/>
          <w:tab w:val="left" w:pos="1683"/>
        </w:tabs>
        <w:rPr>
          <w:rFonts w:ascii="Arial Narrow" w:hAnsi="Arial Narrow"/>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54"/>
        <w:gridCol w:w="9386"/>
      </w:tblGrid>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t>14/12</w:t>
            </w:r>
          </w:p>
        </w:tc>
        <w:tc>
          <w:tcPr>
            <w:tcW w:w="9386" w:type="dxa"/>
          </w:tcPr>
          <w:p w:rsidR="00D54572" w:rsidRPr="0095723F" w:rsidRDefault="00D54572" w:rsidP="00557424">
            <w:pPr>
              <w:rPr>
                <w:rFonts w:ascii="Arial Narrow" w:hAnsi="Arial Narrow"/>
                <w:b/>
              </w:rPr>
            </w:pPr>
            <w:r>
              <w:rPr>
                <w:rFonts w:ascii="Arial Narrow" w:hAnsi="Arial Narrow"/>
                <w:b/>
              </w:rPr>
              <w:t>ELECTION OF CHAIR</w:t>
            </w:r>
          </w:p>
        </w:tc>
      </w:tr>
      <w:tr w:rsidR="00D54572" w:rsidRPr="0095723F" w:rsidTr="00925CCB">
        <w:tc>
          <w:tcPr>
            <w:tcW w:w="1296" w:type="dxa"/>
            <w:gridSpan w:val="2"/>
          </w:tcPr>
          <w:p w:rsidR="00D54572" w:rsidRPr="0095723F" w:rsidRDefault="00D54572" w:rsidP="00557424">
            <w:pPr>
              <w:rPr>
                <w:rFonts w:ascii="Arial Narrow" w:hAnsi="Arial Narrow"/>
              </w:rPr>
            </w:pPr>
          </w:p>
        </w:tc>
        <w:tc>
          <w:tcPr>
            <w:tcW w:w="9386" w:type="dxa"/>
          </w:tcPr>
          <w:p w:rsidR="00925CCB" w:rsidRDefault="00925CCB" w:rsidP="00557424">
            <w:pPr>
              <w:rPr>
                <w:rFonts w:ascii="Arial Narrow" w:hAnsi="Arial Narrow"/>
              </w:rPr>
            </w:pPr>
          </w:p>
          <w:p w:rsidR="00D54572" w:rsidRDefault="00054845" w:rsidP="00557424">
            <w:pPr>
              <w:rPr>
                <w:rFonts w:ascii="Arial Narrow" w:hAnsi="Arial Narrow"/>
              </w:rPr>
            </w:pPr>
            <w:r>
              <w:rPr>
                <w:rFonts w:ascii="Arial Narrow" w:hAnsi="Arial Narrow"/>
              </w:rPr>
              <w:t xml:space="preserve">It was </w:t>
            </w:r>
            <w:r w:rsidRPr="00635C2C">
              <w:rPr>
                <w:rFonts w:ascii="Arial Narrow" w:hAnsi="Arial Narrow"/>
                <w:b/>
              </w:rPr>
              <w:t>RESOLVED</w:t>
            </w:r>
            <w:r>
              <w:rPr>
                <w:rFonts w:ascii="Arial Narrow" w:hAnsi="Arial Narrow"/>
              </w:rPr>
              <w:t xml:space="preserve"> unanimously to elect Cllr M Williamson as Chairman.</w:t>
            </w:r>
          </w:p>
          <w:p w:rsidR="0031256F" w:rsidRPr="0095723F" w:rsidRDefault="0031256F" w:rsidP="00557424">
            <w:pPr>
              <w:rPr>
                <w:rFonts w:ascii="Arial Narrow" w:hAnsi="Arial Narrow"/>
              </w:rPr>
            </w:pPr>
          </w:p>
        </w:tc>
      </w:tr>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t>15/12</w:t>
            </w:r>
          </w:p>
        </w:tc>
        <w:tc>
          <w:tcPr>
            <w:tcW w:w="9386" w:type="dxa"/>
          </w:tcPr>
          <w:p w:rsidR="00D54572" w:rsidRPr="0095723F" w:rsidRDefault="00D54572" w:rsidP="00557424">
            <w:pPr>
              <w:rPr>
                <w:rFonts w:ascii="Arial Narrow" w:hAnsi="Arial Narrow"/>
                <w:b/>
              </w:rPr>
            </w:pPr>
            <w:r>
              <w:rPr>
                <w:rFonts w:ascii="Arial Narrow" w:hAnsi="Arial Narrow"/>
                <w:b/>
              </w:rPr>
              <w:t>ELECTION OF VICE CHAIR</w:t>
            </w:r>
          </w:p>
        </w:tc>
      </w:tr>
      <w:tr w:rsidR="00D54572" w:rsidRPr="0095723F" w:rsidTr="00925CCB">
        <w:tc>
          <w:tcPr>
            <w:tcW w:w="1296" w:type="dxa"/>
            <w:gridSpan w:val="2"/>
          </w:tcPr>
          <w:p w:rsidR="00D54572" w:rsidRPr="0095723F" w:rsidRDefault="00D54572" w:rsidP="00557424">
            <w:pPr>
              <w:rPr>
                <w:rFonts w:ascii="Arial Narrow" w:hAnsi="Arial Narrow"/>
              </w:rPr>
            </w:pPr>
          </w:p>
        </w:tc>
        <w:tc>
          <w:tcPr>
            <w:tcW w:w="9386" w:type="dxa"/>
          </w:tcPr>
          <w:p w:rsidR="00925CCB" w:rsidRDefault="00925CCB" w:rsidP="00557424">
            <w:pPr>
              <w:rPr>
                <w:rFonts w:ascii="Arial Narrow" w:hAnsi="Arial Narrow"/>
              </w:rPr>
            </w:pPr>
          </w:p>
          <w:p w:rsidR="00D54572" w:rsidRDefault="00054845" w:rsidP="00557424">
            <w:pPr>
              <w:rPr>
                <w:rFonts w:ascii="Arial Narrow" w:hAnsi="Arial Narrow"/>
              </w:rPr>
            </w:pPr>
            <w:r>
              <w:rPr>
                <w:rFonts w:ascii="Arial Narrow" w:hAnsi="Arial Narrow"/>
              </w:rPr>
              <w:t xml:space="preserve">It was </w:t>
            </w:r>
            <w:r w:rsidRPr="00635C2C">
              <w:rPr>
                <w:rFonts w:ascii="Arial Narrow" w:hAnsi="Arial Narrow"/>
                <w:b/>
              </w:rPr>
              <w:t>RESOLVED</w:t>
            </w:r>
            <w:r>
              <w:rPr>
                <w:rFonts w:ascii="Arial Narrow" w:hAnsi="Arial Narrow"/>
              </w:rPr>
              <w:t xml:space="preserve"> unanimously to elect Cllr T Slater as Vice Chairman</w:t>
            </w:r>
            <w:r w:rsidR="00557424">
              <w:rPr>
                <w:rFonts w:ascii="Arial Narrow" w:hAnsi="Arial Narrow"/>
              </w:rPr>
              <w:t>. Cllr Slater was happy to take up the position but had given apologies and reasons for absence.</w:t>
            </w:r>
          </w:p>
          <w:p w:rsidR="0031256F" w:rsidRPr="0095723F" w:rsidRDefault="0031256F" w:rsidP="00557424">
            <w:pPr>
              <w:rPr>
                <w:rFonts w:ascii="Arial Narrow" w:hAnsi="Arial Narrow"/>
              </w:rPr>
            </w:pPr>
          </w:p>
        </w:tc>
      </w:tr>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t>16/12</w:t>
            </w:r>
          </w:p>
        </w:tc>
        <w:tc>
          <w:tcPr>
            <w:tcW w:w="9386" w:type="dxa"/>
          </w:tcPr>
          <w:p w:rsidR="00D54572" w:rsidRPr="0095723F" w:rsidRDefault="00D54572" w:rsidP="00557424">
            <w:pPr>
              <w:rPr>
                <w:rFonts w:ascii="Arial Narrow" w:hAnsi="Arial Narrow"/>
                <w:b/>
              </w:rPr>
            </w:pPr>
            <w:r>
              <w:rPr>
                <w:rFonts w:ascii="Arial Narrow" w:hAnsi="Arial Narrow"/>
                <w:b/>
              </w:rPr>
              <w:t>DECLARATION OF ACCEPTANCE OF OFFICE OF CHAIR</w:t>
            </w:r>
          </w:p>
        </w:tc>
      </w:tr>
      <w:tr w:rsidR="00D54572" w:rsidRPr="0095723F" w:rsidTr="00925CCB">
        <w:tc>
          <w:tcPr>
            <w:tcW w:w="1296" w:type="dxa"/>
            <w:gridSpan w:val="2"/>
          </w:tcPr>
          <w:p w:rsidR="00D54572" w:rsidRPr="0095723F" w:rsidRDefault="00D54572" w:rsidP="00557424">
            <w:pPr>
              <w:rPr>
                <w:rFonts w:ascii="Arial Narrow" w:hAnsi="Arial Narrow"/>
              </w:rPr>
            </w:pPr>
          </w:p>
        </w:tc>
        <w:tc>
          <w:tcPr>
            <w:tcW w:w="9386" w:type="dxa"/>
          </w:tcPr>
          <w:p w:rsidR="00925CCB" w:rsidRDefault="00925CCB" w:rsidP="00557424">
            <w:pPr>
              <w:rPr>
                <w:rFonts w:ascii="Arial Narrow" w:hAnsi="Arial Narrow"/>
              </w:rPr>
            </w:pPr>
          </w:p>
          <w:p w:rsidR="00D54572" w:rsidRDefault="00054845" w:rsidP="005105D1">
            <w:pPr>
              <w:rPr>
                <w:rFonts w:ascii="Arial Narrow" w:hAnsi="Arial Narrow"/>
              </w:rPr>
            </w:pPr>
            <w:r>
              <w:rPr>
                <w:rFonts w:ascii="Arial Narrow" w:hAnsi="Arial Narrow"/>
              </w:rPr>
              <w:t>Cllr Wi</w:t>
            </w:r>
            <w:r w:rsidR="005105D1">
              <w:rPr>
                <w:rFonts w:ascii="Arial Narrow" w:hAnsi="Arial Narrow"/>
              </w:rPr>
              <w:t>lliamson signed his declaration</w:t>
            </w:r>
            <w:r>
              <w:rPr>
                <w:rFonts w:ascii="Arial Narrow" w:hAnsi="Arial Narrow"/>
              </w:rPr>
              <w:t xml:space="preserve"> of acceptance</w:t>
            </w:r>
            <w:r w:rsidR="005105D1">
              <w:rPr>
                <w:rFonts w:ascii="Arial Narrow" w:hAnsi="Arial Narrow"/>
              </w:rPr>
              <w:t xml:space="preserve"> </w:t>
            </w:r>
            <w:r w:rsidR="00706FBD">
              <w:rPr>
                <w:rFonts w:ascii="Arial Narrow" w:hAnsi="Arial Narrow"/>
              </w:rPr>
              <w:t>of office and undertaking</w:t>
            </w:r>
            <w:r>
              <w:rPr>
                <w:rFonts w:ascii="Arial Narrow" w:hAnsi="Arial Narrow"/>
              </w:rPr>
              <w:t xml:space="preserve"> form.</w:t>
            </w:r>
          </w:p>
          <w:p w:rsidR="0031256F" w:rsidRPr="0095723F" w:rsidRDefault="0031256F" w:rsidP="005105D1">
            <w:pPr>
              <w:rPr>
                <w:rFonts w:ascii="Arial Narrow" w:hAnsi="Arial Narrow"/>
              </w:rPr>
            </w:pPr>
          </w:p>
        </w:tc>
      </w:tr>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t>17/12</w:t>
            </w:r>
          </w:p>
        </w:tc>
        <w:tc>
          <w:tcPr>
            <w:tcW w:w="9386" w:type="dxa"/>
          </w:tcPr>
          <w:p w:rsidR="00D54572" w:rsidRDefault="00D54572" w:rsidP="00557424">
            <w:pPr>
              <w:rPr>
                <w:rFonts w:ascii="Arial Narrow" w:hAnsi="Arial Narrow"/>
                <w:b/>
              </w:rPr>
            </w:pPr>
            <w:r>
              <w:rPr>
                <w:rFonts w:ascii="Arial Narrow" w:hAnsi="Arial Narrow"/>
                <w:b/>
              </w:rPr>
              <w:t xml:space="preserve">TO APPROVE THE LATER SIGNING OF THE DECLARATION AND UNDERTAKING BY </w:t>
            </w:r>
            <w:r w:rsidR="00706FBD">
              <w:rPr>
                <w:rFonts w:ascii="Arial Narrow" w:hAnsi="Arial Narrow"/>
                <w:b/>
              </w:rPr>
              <w:t xml:space="preserve">CLLR </w:t>
            </w:r>
            <w:r>
              <w:rPr>
                <w:rFonts w:ascii="Arial Narrow" w:hAnsi="Arial Narrow"/>
                <w:b/>
              </w:rPr>
              <w:t>TONY SLATER ON OR BEFORE 21</w:t>
            </w:r>
            <w:r w:rsidRPr="00496CFE">
              <w:rPr>
                <w:rFonts w:ascii="Arial Narrow" w:hAnsi="Arial Narrow"/>
                <w:b/>
                <w:vertAlign w:val="superscript"/>
              </w:rPr>
              <w:t>ST</w:t>
            </w:r>
            <w:r>
              <w:rPr>
                <w:rFonts w:ascii="Arial Narrow" w:hAnsi="Arial Narrow"/>
                <w:b/>
              </w:rPr>
              <w:t xml:space="preserve"> June 2012 (s83(4)(c)LGA 1972)</w:t>
            </w:r>
          </w:p>
        </w:tc>
      </w:tr>
      <w:tr w:rsidR="00D54572" w:rsidRPr="0095723F" w:rsidTr="00925CCB">
        <w:tc>
          <w:tcPr>
            <w:tcW w:w="1296" w:type="dxa"/>
            <w:gridSpan w:val="2"/>
          </w:tcPr>
          <w:p w:rsidR="00D54572" w:rsidRPr="0095723F" w:rsidRDefault="00D54572" w:rsidP="00557424">
            <w:pPr>
              <w:pStyle w:val="ListParagraph"/>
              <w:rPr>
                <w:rFonts w:ascii="Arial Narrow" w:hAnsi="Arial Narrow"/>
              </w:rPr>
            </w:pPr>
          </w:p>
        </w:tc>
        <w:tc>
          <w:tcPr>
            <w:tcW w:w="9386" w:type="dxa"/>
          </w:tcPr>
          <w:p w:rsidR="00925CCB" w:rsidRDefault="00925CCB" w:rsidP="00557424">
            <w:pPr>
              <w:rPr>
                <w:rFonts w:ascii="Arial Narrow" w:hAnsi="Arial Narrow"/>
              </w:rPr>
            </w:pPr>
          </w:p>
          <w:p w:rsidR="0031256F" w:rsidRDefault="00706FBD" w:rsidP="00706FBD">
            <w:pPr>
              <w:rPr>
                <w:rFonts w:ascii="Arial Narrow" w:hAnsi="Arial Narrow"/>
              </w:rPr>
            </w:pPr>
            <w:r>
              <w:rPr>
                <w:rFonts w:ascii="Arial Narrow" w:hAnsi="Arial Narrow"/>
              </w:rPr>
              <w:t>It was noted that no further forms need completion by Cllr Slater.</w:t>
            </w:r>
          </w:p>
          <w:p w:rsidR="00706FBD" w:rsidRPr="00054845" w:rsidRDefault="00706FBD" w:rsidP="00706FBD">
            <w:pPr>
              <w:rPr>
                <w:rFonts w:ascii="Arial Narrow" w:hAnsi="Arial Narrow"/>
              </w:rPr>
            </w:pPr>
          </w:p>
        </w:tc>
      </w:tr>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t>18/12</w:t>
            </w:r>
          </w:p>
        </w:tc>
        <w:tc>
          <w:tcPr>
            <w:tcW w:w="9386" w:type="dxa"/>
          </w:tcPr>
          <w:p w:rsidR="00D54572" w:rsidRDefault="005A07BB" w:rsidP="00557424">
            <w:pPr>
              <w:rPr>
                <w:rFonts w:ascii="Arial Narrow" w:hAnsi="Arial Narrow"/>
                <w:b/>
              </w:rPr>
            </w:pPr>
            <w:r>
              <w:rPr>
                <w:rFonts w:ascii="Arial Narrow" w:hAnsi="Arial Narrow"/>
                <w:b/>
              </w:rPr>
              <w:t xml:space="preserve">PUBLIC QUESTION TIME </w:t>
            </w:r>
          </w:p>
        </w:tc>
      </w:tr>
      <w:tr w:rsidR="005A07BB" w:rsidRPr="0095723F" w:rsidTr="00925CCB">
        <w:tc>
          <w:tcPr>
            <w:tcW w:w="1296" w:type="dxa"/>
            <w:gridSpan w:val="2"/>
          </w:tcPr>
          <w:p w:rsidR="005A07BB" w:rsidRPr="0095723F" w:rsidRDefault="005A07BB" w:rsidP="005A07BB">
            <w:pPr>
              <w:pStyle w:val="ListParagraph"/>
              <w:rPr>
                <w:rFonts w:ascii="Arial Narrow" w:hAnsi="Arial Narrow"/>
              </w:rPr>
            </w:pPr>
          </w:p>
        </w:tc>
        <w:tc>
          <w:tcPr>
            <w:tcW w:w="9386" w:type="dxa"/>
          </w:tcPr>
          <w:p w:rsidR="005A07BB" w:rsidRDefault="005A07BB" w:rsidP="00557424">
            <w:pPr>
              <w:rPr>
                <w:rFonts w:ascii="Arial Narrow" w:hAnsi="Arial Narrow"/>
              </w:rPr>
            </w:pPr>
          </w:p>
          <w:p w:rsidR="005A07BB" w:rsidRDefault="005A07BB" w:rsidP="00557424">
            <w:pPr>
              <w:rPr>
                <w:rFonts w:ascii="Arial Narrow" w:hAnsi="Arial Narrow"/>
              </w:rPr>
            </w:pPr>
            <w:r w:rsidRPr="00054845">
              <w:rPr>
                <w:rFonts w:ascii="Arial Narrow" w:hAnsi="Arial Narrow"/>
              </w:rPr>
              <w:t>Katie Tew from the Avening Conservation group was in attendance.  She spoke of her interest in planning issues and was interested to hear Cllr J Parson’s update (see later in the meeting).</w:t>
            </w:r>
          </w:p>
          <w:p w:rsidR="00557424" w:rsidRDefault="00557424" w:rsidP="00557424">
            <w:pPr>
              <w:rPr>
                <w:rFonts w:ascii="Arial Narrow" w:hAnsi="Arial Narrow"/>
                <w:b/>
              </w:rPr>
            </w:pPr>
          </w:p>
        </w:tc>
      </w:tr>
      <w:tr w:rsidR="005A07BB" w:rsidRPr="0095723F" w:rsidTr="00925CCB">
        <w:tc>
          <w:tcPr>
            <w:tcW w:w="1296" w:type="dxa"/>
            <w:gridSpan w:val="2"/>
          </w:tcPr>
          <w:p w:rsidR="005A07BB" w:rsidRPr="00581218" w:rsidRDefault="00581218" w:rsidP="00581218">
            <w:pPr>
              <w:rPr>
                <w:rFonts w:ascii="Arial Narrow" w:hAnsi="Arial Narrow"/>
              </w:rPr>
            </w:pPr>
            <w:r>
              <w:rPr>
                <w:rFonts w:ascii="Arial Narrow" w:hAnsi="Arial Narrow"/>
              </w:rPr>
              <w:t>19/12</w:t>
            </w:r>
          </w:p>
        </w:tc>
        <w:tc>
          <w:tcPr>
            <w:tcW w:w="9386" w:type="dxa"/>
          </w:tcPr>
          <w:p w:rsidR="005A07BB" w:rsidRDefault="005A07BB" w:rsidP="00557424">
            <w:pPr>
              <w:rPr>
                <w:rFonts w:ascii="Arial Narrow" w:hAnsi="Arial Narrow"/>
                <w:b/>
              </w:rPr>
            </w:pPr>
            <w:r>
              <w:rPr>
                <w:rFonts w:ascii="Arial Narrow" w:hAnsi="Arial Narrow"/>
                <w:b/>
              </w:rPr>
              <w:t>APOLOGIES AND REASONS FOR ABSENCE</w:t>
            </w:r>
          </w:p>
        </w:tc>
      </w:tr>
      <w:tr w:rsidR="00D54572" w:rsidRPr="0095723F" w:rsidTr="00925CCB">
        <w:tc>
          <w:tcPr>
            <w:tcW w:w="1296" w:type="dxa"/>
            <w:gridSpan w:val="2"/>
          </w:tcPr>
          <w:p w:rsidR="00D54572" w:rsidRPr="0095723F" w:rsidRDefault="00D54572" w:rsidP="00557424">
            <w:pPr>
              <w:pStyle w:val="ListParagraph"/>
              <w:rPr>
                <w:rFonts w:ascii="Arial Narrow" w:hAnsi="Arial Narrow"/>
              </w:rPr>
            </w:pPr>
          </w:p>
        </w:tc>
        <w:tc>
          <w:tcPr>
            <w:tcW w:w="9386" w:type="dxa"/>
          </w:tcPr>
          <w:p w:rsidR="005A07BB" w:rsidRDefault="005A07BB" w:rsidP="00557424">
            <w:pPr>
              <w:rPr>
                <w:rFonts w:ascii="Arial Narrow" w:hAnsi="Arial Narrow"/>
              </w:rPr>
            </w:pPr>
          </w:p>
          <w:p w:rsidR="00D54572" w:rsidRDefault="008D324D" w:rsidP="00557424">
            <w:pPr>
              <w:rPr>
                <w:rFonts w:ascii="Arial Narrow" w:hAnsi="Arial Narrow"/>
              </w:rPr>
            </w:pPr>
            <w:r w:rsidRPr="008D324D">
              <w:rPr>
                <w:rFonts w:ascii="Arial Narrow" w:hAnsi="Arial Narrow"/>
              </w:rPr>
              <w:t xml:space="preserve">Apologies and reasons for absence were accepted from </w:t>
            </w:r>
            <w:r>
              <w:rPr>
                <w:rFonts w:ascii="Arial Narrow" w:hAnsi="Arial Narrow"/>
              </w:rPr>
              <w:t>Cllrs Reid, Slater and Beardsell.</w:t>
            </w:r>
          </w:p>
          <w:p w:rsidR="00557424" w:rsidRPr="008D324D" w:rsidRDefault="00557424" w:rsidP="00557424">
            <w:pPr>
              <w:rPr>
                <w:rFonts w:ascii="Arial Narrow" w:hAnsi="Arial Narrow"/>
              </w:rPr>
            </w:pPr>
          </w:p>
        </w:tc>
      </w:tr>
      <w:tr w:rsidR="00D54572" w:rsidRPr="0095723F" w:rsidTr="00925CCB">
        <w:tc>
          <w:tcPr>
            <w:tcW w:w="1296" w:type="dxa"/>
            <w:gridSpan w:val="2"/>
          </w:tcPr>
          <w:p w:rsidR="00D54572" w:rsidRDefault="00581218" w:rsidP="00581218">
            <w:pPr>
              <w:rPr>
                <w:rFonts w:ascii="Arial Narrow" w:hAnsi="Arial Narrow"/>
              </w:rPr>
            </w:pPr>
            <w:r>
              <w:rPr>
                <w:rFonts w:ascii="Arial Narrow" w:hAnsi="Arial Narrow"/>
              </w:rPr>
              <w:t>20/12</w:t>
            </w:r>
          </w:p>
          <w:p w:rsidR="00581218" w:rsidRPr="00581218" w:rsidRDefault="00581218" w:rsidP="00581218">
            <w:pPr>
              <w:rPr>
                <w:rFonts w:ascii="Arial Narrow" w:hAnsi="Arial Narrow"/>
              </w:rPr>
            </w:pPr>
          </w:p>
        </w:tc>
        <w:tc>
          <w:tcPr>
            <w:tcW w:w="9386" w:type="dxa"/>
          </w:tcPr>
          <w:p w:rsidR="00D54572" w:rsidRDefault="00D54572" w:rsidP="00557424">
            <w:pPr>
              <w:rPr>
                <w:rFonts w:ascii="Arial Narrow" w:hAnsi="Arial Narrow"/>
                <w:b/>
              </w:rPr>
            </w:pPr>
            <w:r>
              <w:rPr>
                <w:rFonts w:ascii="Arial Narrow" w:hAnsi="Arial Narrow"/>
                <w:b/>
              </w:rPr>
              <w:t>ACCEPTANCE AND SIGNING OF MINUTES OF ANNUAL MEETING OF THE PARISH COUNCIL HELD IN MAY 2011 AND MINUTES FROM THE MEETING HELD ON THURSDAY 19</w:t>
            </w:r>
            <w:r w:rsidRPr="008E031D">
              <w:rPr>
                <w:rFonts w:ascii="Arial Narrow" w:hAnsi="Arial Narrow"/>
                <w:b/>
                <w:vertAlign w:val="superscript"/>
              </w:rPr>
              <w:t>TH</w:t>
            </w:r>
            <w:r>
              <w:rPr>
                <w:rFonts w:ascii="Arial Narrow" w:hAnsi="Arial Narrow"/>
                <w:b/>
              </w:rPr>
              <w:t xml:space="preserve"> APRIL </w:t>
            </w:r>
            <w:r w:rsidR="00706FBD">
              <w:rPr>
                <w:rFonts w:ascii="Arial Narrow" w:hAnsi="Arial Narrow"/>
                <w:b/>
              </w:rPr>
              <w:t xml:space="preserve">2012 </w:t>
            </w:r>
            <w:r>
              <w:rPr>
                <w:rFonts w:ascii="Arial Narrow" w:hAnsi="Arial Narrow"/>
                <w:b/>
              </w:rPr>
              <w:t>and THURSDAY 15</w:t>
            </w:r>
            <w:r w:rsidRPr="00B3501C">
              <w:rPr>
                <w:rFonts w:ascii="Arial Narrow" w:hAnsi="Arial Narrow"/>
                <w:b/>
                <w:vertAlign w:val="superscript"/>
              </w:rPr>
              <w:t>th</w:t>
            </w:r>
            <w:r>
              <w:rPr>
                <w:rFonts w:ascii="Arial Narrow" w:hAnsi="Arial Narrow"/>
                <w:b/>
              </w:rPr>
              <w:t xml:space="preserve"> MARCH</w:t>
            </w:r>
            <w:r w:rsidR="00706FBD">
              <w:rPr>
                <w:rFonts w:ascii="Arial Narrow" w:hAnsi="Arial Narrow"/>
                <w:b/>
              </w:rPr>
              <w:t xml:space="preserve"> 2012.</w:t>
            </w:r>
          </w:p>
        </w:tc>
      </w:tr>
      <w:tr w:rsidR="00D54572" w:rsidRPr="0095723F" w:rsidTr="00925CCB">
        <w:tc>
          <w:tcPr>
            <w:tcW w:w="1296" w:type="dxa"/>
            <w:gridSpan w:val="2"/>
          </w:tcPr>
          <w:p w:rsidR="00D54572" w:rsidRPr="0095723F" w:rsidRDefault="00D54572" w:rsidP="00557424">
            <w:pPr>
              <w:rPr>
                <w:rFonts w:ascii="Arial Narrow" w:hAnsi="Arial Narrow"/>
              </w:rPr>
            </w:pPr>
          </w:p>
        </w:tc>
        <w:tc>
          <w:tcPr>
            <w:tcW w:w="9386" w:type="dxa"/>
          </w:tcPr>
          <w:p w:rsidR="005A07BB" w:rsidRDefault="005A07BB" w:rsidP="00557424">
            <w:pPr>
              <w:rPr>
                <w:rFonts w:ascii="Arial Narrow" w:hAnsi="Arial Narrow"/>
              </w:rPr>
            </w:pPr>
          </w:p>
          <w:p w:rsidR="00D54572" w:rsidRDefault="008D324D" w:rsidP="00557424">
            <w:pPr>
              <w:rPr>
                <w:rFonts w:ascii="Arial Narrow" w:hAnsi="Arial Narrow"/>
              </w:rPr>
            </w:pPr>
            <w:r>
              <w:rPr>
                <w:rFonts w:ascii="Arial Narrow" w:hAnsi="Arial Narrow"/>
              </w:rPr>
              <w:t xml:space="preserve">It was </w:t>
            </w:r>
            <w:r w:rsidRPr="00635C2C">
              <w:rPr>
                <w:rFonts w:ascii="Arial Narrow" w:hAnsi="Arial Narrow"/>
                <w:b/>
              </w:rPr>
              <w:t>RESOLVED</w:t>
            </w:r>
            <w:r>
              <w:rPr>
                <w:rFonts w:ascii="Arial Narrow" w:hAnsi="Arial Narrow"/>
              </w:rPr>
              <w:t xml:space="preserve"> to accept and sign the minutes of the Annual Council Meeting held in May 2011, the meeting held on Thursday 19</w:t>
            </w:r>
            <w:r w:rsidRPr="008D324D">
              <w:rPr>
                <w:rFonts w:ascii="Arial Narrow" w:hAnsi="Arial Narrow"/>
                <w:vertAlign w:val="superscript"/>
              </w:rPr>
              <w:t>th</w:t>
            </w:r>
            <w:r>
              <w:rPr>
                <w:rFonts w:ascii="Arial Narrow" w:hAnsi="Arial Narrow"/>
              </w:rPr>
              <w:t xml:space="preserve"> April</w:t>
            </w:r>
            <w:r w:rsidR="005105D1">
              <w:rPr>
                <w:rFonts w:ascii="Arial Narrow" w:hAnsi="Arial Narrow"/>
              </w:rPr>
              <w:t xml:space="preserve">  2012</w:t>
            </w:r>
            <w:r>
              <w:rPr>
                <w:rFonts w:ascii="Arial Narrow" w:hAnsi="Arial Narrow"/>
              </w:rPr>
              <w:t xml:space="preserve"> and the meeting held</w:t>
            </w:r>
            <w:r w:rsidR="00706FBD">
              <w:rPr>
                <w:rFonts w:ascii="Arial Narrow" w:hAnsi="Arial Narrow"/>
              </w:rPr>
              <w:t xml:space="preserve"> on </w:t>
            </w:r>
            <w:r>
              <w:rPr>
                <w:rFonts w:ascii="Arial Narrow" w:hAnsi="Arial Narrow"/>
              </w:rPr>
              <w:t>Thursday 15</w:t>
            </w:r>
            <w:r w:rsidRPr="008D324D">
              <w:rPr>
                <w:rFonts w:ascii="Arial Narrow" w:hAnsi="Arial Narrow"/>
                <w:vertAlign w:val="superscript"/>
              </w:rPr>
              <w:t>th</w:t>
            </w:r>
            <w:r>
              <w:rPr>
                <w:rFonts w:ascii="Arial Narrow" w:hAnsi="Arial Narrow"/>
              </w:rPr>
              <w:t xml:space="preserve"> March</w:t>
            </w:r>
            <w:r w:rsidR="005105D1">
              <w:rPr>
                <w:rFonts w:ascii="Arial Narrow" w:hAnsi="Arial Narrow"/>
              </w:rPr>
              <w:t xml:space="preserve"> 2012</w:t>
            </w:r>
            <w:r>
              <w:rPr>
                <w:rFonts w:ascii="Arial Narrow" w:hAnsi="Arial Narrow"/>
              </w:rPr>
              <w:t>.</w:t>
            </w:r>
          </w:p>
          <w:p w:rsidR="00557424" w:rsidRPr="0095723F" w:rsidRDefault="00557424" w:rsidP="00557424">
            <w:pPr>
              <w:rPr>
                <w:rFonts w:ascii="Arial Narrow" w:hAnsi="Arial Narrow"/>
              </w:rPr>
            </w:pPr>
          </w:p>
        </w:tc>
      </w:tr>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t>21/12</w:t>
            </w:r>
          </w:p>
        </w:tc>
        <w:tc>
          <w:tcPr>
            <w:tcW w:w="9386" w:type="dxa"/>
          </w:tcPr>
          <w:p w:rsidR="00D54572" w:rsidRPr="0095723F" w:rsidRDefault="00D54572" w:rsidP="00557424">
            <w:pPr>
              <w:rPr>
                <w:rFonts w:ascii="Arial Narrow" w:hAnsi="Arial Narrow"/>
                <w:b/>
              </w:rPr>
            </w:pPr>
            <w:r>
              <w:rPr>
                <w:rFonts w:ascii="Arial Narrow" w:hAnsi="Arial Narrow"/>
                <w:b/>
              </w:rPr>
              <w:t>DECLARATIONS OF INTEREST</w:t>
            </w:r>
          </w:p>
        </w:tc>
      </w:tr>
      <w:tr w:rsidR="00D54572" w:rsidRPr="0095723F" w:rsidTr="00925CCB">
        <w:tc>
          <w:tcPr>
            <w:tcW w:w="1296" w:type="dxa"/>
            <w:gridSpan w:val="2"/>
          </w:tcPr>
          <w:p w:rsidR="00D54572" w:rsidRPr="0095723F" w:rsidRDefault="00D54572" w:rsidP="00557424">
            <w:pPr>
              <w:pStyle w:val="ListParagraph"/>
              <w:rPr>
                <w:rFonts w:ascii="Arial Narrow" w:hAnsi="Arial Narrow"/>
              </w:rPr>
            </w:pPr>
          </w:p>
        </w:tc>
        <w:tc>
          <w:tcPr>
            <w:tcW w:w="9386" w:type="dxa"/>
          </w:tcPr>
          <w:p w:rsidR="005A07BB" w:rsidRDefault="005A07BB" w:rsidP="00557424">
            <w:pPr>
              <w:rPr>
                <w:rFonts w:ascii="Arial Narrow" w:hAnsi="Arial Narrow"/>
              </w:rPr>
            </w:pPr>
          </w:p>
          <w:p w:rsidR="008D324D" w:rsidRPr="008D324D" w:rsidRDefault="008D324D" w:rsidP="005105D1">
            <w:pPr>
              <w:rPr>
                <w:rFonts w:ascii="Arial Narrow" w:hAnsi="Arial Narrow"/>
              </w:rPr>
            </w:pPr>
            <w:r w:rsidRPr="008D324D">
              <w:rPr>
                <w:rFonts w:ascii="Arial Narrow" w:hAnsi="Arial Narrow"/>
              </w:rPr>
              <w:t>Cllr J Parsons declared an interest in all Planning matters because of his position as District Coun</w:t>
            </w:r>
            <w:r w:rsidR="005105D1">
              <w:rPr>
                <w:rFonts w:ascii="Arial Narrow" w:hAnsi="Arial Narrow"/>
              </w:rPr>
              <w:t>cillor sitting on the Planning R</w:t>
            </w:r>
            <w:r w:rsidRPr="008D324D">
              <w:rPr>
                <w:rFonts w:ascii="Arial Narrow" w:hAnsi="Arial Narrow"/>
              </w:rPr>
              <w:t>egulatory Committee at CDC.  He did not vote.</w:t>
            </w:r>
            <w:r w:rsidR="005105D1">
              <w:rPr>
                <w:rFonts w:ascii="Arial Narrow" w:hAnsi="Arial Narrow"/>
              </w:rPr>
              <w:t xml:space="preserve">  </w:t>
            </w:r>
            <w:r>
              <w:rPr>
                <w:rFonts w:ascii="Arial Narrow" w:hAnsi="Arial Narrow"/>
              </w:rPr>
              <w:t>Cllrs Catterall and Conway Declared an interest in one particular planning application.  The register is available for inspection.</w:t>
            </w:r>
          </w:p>
        </w:tc>
      </w:tr>
      <w:tr w:rsidR="00D54572" w:rsidRPr="0095723F" w:rsidTr="00925CCB">
        <w:tc>
          <w:tcPr>
            <w:tcW w:w="1296" w:type="dxa"/>
            <w:gridSpan w:val="2"/>
          </w:tcPr>
          <w:p w:rsidR="00D54572" w:rsidRPr="00581218" w:rsidRDefault="00581218" w:rsidP="00581218">
            <w:pPr>
              <w:rPr>
                <w:rFonts w:ascii="Arial Narrow" w:hAnsi="Arial Narrow"/>
              </w:rPr>
            </w:pPr>
            <w:r>
              <w:rPr>
                <w:rFonts w:ascii="Arial Narrow" w:hAnsi="Arial Narrow"/>
              </w:rPr>
              <w:lastRenderedPageBreak/>
              <w:t>22/12</w:t>
            </w:r>
          </w:p>
        </w:tc>
        <w:tc>
          <w:tcPr>
            <w:tcW w:w="9386" w:type="dxa"/>
          </w:tcPr>
          <w:p w:rsidR="00D54572" w:rsidRPr="006A4067" w:rsidRDefault="00D54572" w:rsidP="00557424">
            <w:pPr>
              <w:rPr>
                <w:rFonts w:ascii="Arial Narrow" w:hAnsi="Arial Narrow"/>
                <w:b/>
              </w:rPr>
            </w:pPr>
            <w:r>
              <w:rPr>
                <w:rFonts w:ascii="Arial Narrow" w:hAnsi="Arial Narrow"/>
                <w:b/>
              </w:rPr>
              <w:t xml:space="preserve">MATTERS ARISING FROM THE MINUTES </w:t>
            </w:r>
          </w:p>
        </w:tc>
      </w:tr>
      <w:tr w:rsidR="00D54572" w:rsidRPr="0095723F" w:rsidTr="00925CCB">
        <w:tc>
          <w:tcPr>
            <w:tcW w:w="1296" w:type="dxa"/>
            <w:gridSpan w:val="2"/>
          </w:tcPr>
          <w:p w:rsidR="00D54572" w:rsidRPr="006A4067" w:rsidRDefault="00D54572" w:rsidP="00557424">
            <w:pPr>
              <w:ind w:left="360"/>
              <w:rPr>
                <w:rFonts w:ascii="Arial Narrow" w:hAnsi="Arial Narrow"/>
              </w:rPr>
            </w:pPr>
          </w:p>
        </w:tc>
        <w:tc>
          <w:tcPr>
            <w:tcW w:w="9386" w:type="dxa"/>
          </w:tcPr>
          <w:p w:rsidR="005A07BB" w:rsidRDefault="005A07BB" w:rsidP="00557424">
            <w:pPr>
              <w:rPr>
                <w:rFonts w:ascii="Arial Narrow" w:hAnsi="Arial Narrow"/>
              </w:rPr>
            </w:pPr>
          </w:p>
          <w:p w:rsidR="00D54572" w:rsidRDefault="00706FBD" w:rsidP="00557424">
            <w:pPr>
              <w:rPr>
                <w:rFonts w:ascii="Arial Narrow" w:hAnsi="Arial Narrow"/>
              </w:rPr>
            </w:pPr>
            <w:r>
              <w:rPr>
                <w:rFonts w:ascii="Arial Narrow" w:hAnsi="Arial Narrow"/>
              </w:rPr>
              <w:t xml:space="preserve">Councillors </w:t>
            </w:r>
            <w:r w:rsidR="00D54572" w:rsidRPr="006F49E4">
              <w:rPr>
                <w:rFonts w:ascii="Arial Narrow" w:hAnsi="Arial Narrow"/>
              </w:rPr>
              <w:t>note</w:t>
            </w:r>
            <w:r>
              <w:rPr>
                <w:rFonts w:ascii="Arial Narrow" w:hAnsi="Arial Narrow"/>
              </w:rPr>
              <w:t>d</w:t>
            </w:r>
            <w:r w:rsidR="00D54572" w:rsidRPr="006F49E4">
              <w:rPr>
                <w:rFonts w:ascii="Arial Narrow" w:hAnsi="Arial Narrow"/>
              </w:rPr>
              <w:t xml:space="preserve"> that decisions should not be taken under this item. </w:t>
            </w:r>
          </w:p>
          <w:p w:rsidR="008D324D" w:rsidRDefault="008D324D" w:rsidP="00557424">
            <w:pPr>
              <w:rPr>
                <w:rFonts w:ascii="Arial Narrow" w:hAnsi="Arial Narrow"/>
              </w:rPr>
            </w:pPr>
            <w:r>
              <w:rPr>
                <w:rFonts w:ascii="Arial Narrow" w:hAnsi="Arial Narrow"/>
              </w:rPr>
              <w:t xml:space="preserve">The Avening </w:t>
            </w:r>
            <w:r w:rsidR="00635C2C">
              <w:rPr>
                <w:rFonts w:ascii="Arial Narrow" w:hAnsi="Arial Narrow"/>
              </w:rPr>
              <w:t xml:space="preserve">sign </w:t>
            </w:r>
            <w:r>
              <w:rPr>
                <w:rFonts w:ascii="Arial Narrow" w:hAnsi="Arial Narrow"/>
              </w:rPr>
              <w:t>was a matter arising but was on the agenda and was discussed later.</w:t>
            </w:r>
          </w:p>
          <w:p w:rsidR="00635C2C" w:rsidRDefault="008D324D" w:rsidP="00557424">
            <w:pPr>
              <w:rPr>
                <w:rFonts w:ascii="Arial Narrow" w:hAnsi="Arial Narrow"/>
              </w:rPr>
            </w:pPr>
            <w:r>
              <w:rPr>
                <w:rFonts w:ascii="Arial Narrow" w:hAnsi="Arial Narrow"/>
              </w:rPr>
              <w:t>In the April minutes it should be noted that Cllrs Slater and Catterall (of the Finance Committee) inspected the accounts.</w:t>
            </w:r>
            <w:r w:rsidR="00557424">
              <w:rPr>
                <w:rFonts w:ascii="Arial Narrow" w:hAnsi="Arial Narrow"/>
              </w:rPr>
              <w:t xml:space="preserve">  The Clerk penned the amendment.</w:t>
            </w:r>
          </w:p>
          <w:p w:rsidR="00557424" w:rsidRPr="006F49E4" w:rsidRDefault="00557424" w:rsidP="00557424">
            <w:pPr>
              <w:rPr>
                <w:rFonts w:ascii="Arial Narrow" w:hAnsi="Arial Narrow"/>
              </w:rPr>
            </w:pPr>
          </w:p>
        </w:tc>
      </w:tr>
      <w:tr w:rsidR="00D54572" w:rsidRPr="0095723F" w:rsidTr="00557424">
        <w:tc>
          <w:tcPr>
            <w:tcW w:w="1242" w:type="dxa"/>
          </w:tcPr>
          <w:p w:rsidR="00D54572" w:rsidRPr="00581218" w:rsidRDefault="005A07BB" w:rsidP="00581218">
            <w:pPr>
              <w:rPr>
                <w:rFonts w:ascii="Arial Narrow" w:hAnsi="Arial Narrow"/>
              </w:rPr>
            </w:pPr>
            <w:r>
              <w:br w:type="page"/>
            </w:r>
            <w:r w:rsidR="00581218">
              <w:rPr>
                <w:rFonts w:ascii="Arial Narrow" w:hAnsi="Arial Narrow"/>
              </w:rPr>
              <w:t>23/12</w:t>
            </w:r>
          </w:p>
        </w:tc>
        <w:tc>
          <w:tcPr>
            <w:tcW w:w="9440" w:type="dxa"/>
            <w:gridSpan w:val="2"/>
          </w:tcPr>
          <w:p w:rsidR="00D54572" w:rsidRDefault="00D54572" w:rsidP="00557424">
            <w:pPr>
              <w:rPr>
                <w:rFonts w:ascii="Arial Narrow" w:hAnsi="Arial Narrow"/>
                <w:b/>
              </w:rPr>
            </w:pPr>
            <w:r>
              <w:rPr>
                <w:rFonts w:ascii="Arial Narrow" w:hAnsi="Arial Narrow"/>
                <w:b/>
              </w:rPr>
              <w:t xml:space="preserve">ACTION POINTS FOR REVIEW </w:t>
            </w:r>
          </w:p>
        </w:tc>
      </w:tr>
      <w:tr w:rsidR="00D54572" w:rsidRPr="0095723F" w:rsidTr="00557424">
        <w:tc>
          <w:tcPr>
            <w:tcW w:w="1242" w:type="dxa"/>
          </w:tcPr>
          <w:p w:rsidR="00D54572" w:rsidRPr="00C4106D" w:rsidRDefault="00D54572" w:rsidP="00557424">
            <w:pPr>
              <w:ind w:left="360"/>
              <w:rPr>
                <w:rFonts w:ascii="Arial Narrow" w:hAnsi="Arial Narrow"/>
              </w:rPr>
            </w:pPr>
          </w:p>
        </w:tc>
        <w:tc>
          <w:tcPr>
            <w:tcW w:w="9440" w:type="dxa"/>
            <w:gridSpan w:val="2"/>
          </w:tcPr>
          <w:p w:rsidR="005A07BB" w:rsidRDefault="005A07BB" w:rsidP="00557424">
            <w:pPr>
              <w:rPr>
                <w:rFonts w:ascii="Arial Narrow" w:hAnsi="Arial Narrow"/>
              </w:rPr>
            </w:pPr>
          </w:p>
          <w:p w:rsidR="00D54572" w:rsidRDefault="00ED7678" w:rsidP="00557424">
            <w:pPr>
              <w:rPr>
                <w:rFonts w:ascii="Arial Narrow" w:hAnsi="Arial Narrow"/>
              </w:rPr>
            </w:pPr>
            <w:r>
              <w:rPr>
                <w:rFonts w:ascii="Arial Narrow" w:hAnsi="Arial Narrow"/>
              </w:rPr>
              <w:t xml:space="preserve">06/12 b Highways – the Clerk </w:t>
            </w:r>
            <w:r w:rsidR="00706FBD">
              <w:rPr>
                <w:rFonts w:ascii="Arial Narrow" w:hAnsi="Arial Narrow"/>
              </w:rPr>
              <w:t xml:space="preserve">will follow up </w:t>
            </w:r>
            <w:r>
              <w:rPr>
                <w:rFonts w:ascii="Arial Narrow" w:hAnsi="Arial Narrow"/>
              </w:rPr>
              <w:t xml:space="preserve">about the gas smell on the B4014 </w:t>
            </w:r>
            <w:r w:rsidR="00706FBD">
              <w:rPr>
                <w:rFonts w:ascii="Arial Narrow" w:hAnsi="Arial Narrow"/>
              </w:rPr>
              <w:t>next month</w:t>
            </w:r>
            <w:r>
              <w:rPr>
                <w:rFonts w:ascii="Arial Narrow" w:hAnsi="Arial Narrow"/>
              </w:rPr>
              <w:t>.</w:t>
            </w:r>
          </w:p>
          <w:p w:rsidR="00ED7678" w:rsidRDefault="00ED7678" w:rsidP="00557424">
            <w:pPr>
              <w:rPr>
                <w:rFonts w:ascii="Arial Narrow" w:hAnsi="Arial Narrow"/>
              </w:rPr>
            </w:pPr>
            <w:r>
              <w:rPr>
                <w:rFonts w:ascii="Arial Narrow" w:hAnsi="Arial Narrow"/>
              </w:rPr>
              <w:t>The Highways meeting on 18</w:t>
            </w:r>
            <w:r w:rsidRPr="00ED7678">
              <w:rPr>
                <w:rFonts w:ascii="Arial Narrow" w:hAnsi="Arial Narrow"/>
                <w:vertAlign w:val="superscript"/>
              </w:rPr>
              <w:t>th</w:t>
            </w:r>
            <w:r>
              <w:rPr>
                <w:rFonts w:ascii="Arial Narrow" w:hAnsi="Arial Narrow"/>
              </w:rPr>
              <w:t xml:space="preserve"> May will take action on points raised in April</w:t>
            </w:r>
            <w:r w:rsidR="005105D1">
              <w:rPr>
                <w:rFonts w:ascii="Arial Narrow" w:hAnsi="Arial Narrow"/>
              </w:rPr>
              <w:t xml:space="preserve"> about the Crossing at the Cross Public House.</w:t>
            </w:r>
            <w:r>
              <w:rPr>
                <w:rFonts w:ascii="Arial Narrow" w:hAnsi="Arial Narrow"/>
              </w:rPr>
              <w:t>.</w:t>
            </w:r>
          </w:p>
          <w:p w:rsidR="00ED7678" w:rsidRDefault="00ED7678" w:rsidP="00557424">
            <w:pPr>
              <w:rPr>
                <w:rFonts w:ascii="Arial Narrow" w:hAnsi="Arial Narrow"/>
              </w:rPr>
            </w:pPr>
            <w:r>
              <w:rPr>
                <w:rFonts w:ascii="Arial Narrow" w:hAnsi="Arial Narrow"/>
              </w:rPr>
              <w:t>07/12 a</w:t>
            </w:r>
            <w:r w:rsidR="005A07BB">
              <w:rPr>
                <w:rFonts w:ascii="Arial Narrow" w:hAnsi="Arial Narrow"/>
              </w:rPr>
              <w:t>)</w:t>
            </w:r>
            <w:r>
              <w:rPr>
                <w:rFonts w:ascii="Arial Narrow" w:hAnsi="Arial Narrow"/>
              </w:rPr>
              <w:t xml:space="preserve"> The Youth Club said that they would be interested in helping with the village clean-up on Saturday 9</w:t>
            </w:r>
            <w:r w:rsidRPr="00ED7678">
              <w:rPr>
                <w:rFonts w:ascii="Arial Narrow" w:hAnsi="Arial Narrow"/>
                <w:vertAlign w:val="superscript"/>
              </w:rPr>
              <w:t>th</w:t>
            </w:r>
            <w:r>
              <w:rPr>
                <w:rFonts w:ascii="Arial Narrow" w:hAnsi="Arial Narrow"/>
              </w:rPr>
              <w:t xml:space="preserve"> June.</w:t>
            </w:r>
          </w:p>
          <w:p w:rsidR="00ED7678" w:rsidRDefault="00ED7678" w:rsidP="00557424">
            <w:pPr>
              <w:rPr>
                <w:rFonts w:ascii="Arial Narrow" w:hAnsi="Arial Narrow"/>
              </w:rPr>
            </w:pPr>
            <w:r>
              <w:rPr>
                <w:rFonts w:ascii="Arial Narrow" w:hAnsi="Arial Narrow"/>
              </w:rPr>
              <w:t>07/12 b</w:t>
            </w:r>
            <w:r w:rsidR="005A07BB">
              <w:rPr>
                <w:rFonts w:ascii="Arial Narrow" w:hAnsi="Arial Narrow"/>
              </w:rPr>
              <w:t>)</w:t>
            </w:r>
            <w:r w:rsidR="00706FBD">
              <w:rPr>
                <w:rFonts w:ascii="Arial Narrow" w:hAnsi="Arial Narrow"/>
              </w:rPr>
              <w:t xml:space="preserve"> The Dog Control Order will be followed up next month.</w:t>
            </w:r>
          </w:p>
          <w:p w:rsidR="00ED7678" w:rsidRDefault="00ED7678" w:rsidP="00557424">
            <w:pPr>
              <w:rPr>
                <w:rFonts w:ascii="Arial Narrow" w:hAnsi="Arial Narrow"/>
              </w:rPr>
            </w:pPr>
            <w:r>
              <w:rPr>
                <w:rFonts w:ascii="Arial Narrow" w:hAnsi="Arial Narrow"/>
              </w:rPr>
              <w:t xml:space="preserve">07/12 f </w:t>
            </w:r>
            <w:r w:rsidR="005A07BB">
              <w:rPr>
                <w:rFonts w:ascii="Arial Narrow" w:hAnsi="Arial Narrow"/>
              </w:rPr>
              <w:t>)</w:t>
            </w:r>
            <w:r>
              <w:rPr>
                <w:rFonts w:ascii="Arial Narrow" w:hAnsi="Arial Narrow"/>
              </w:rPr>
              <w:t>The Clerk had requested a copy of the Public Liability Insurance document for the PCC for the Jubilee event.</w:t>
            </w:r>
          </w:p>
          <w:p w:rsidR="00ED7678" w:rsidRPr="006F49E4" w:rsidRDefault="00ED7678" w:rsidP="00557424">
            <w:pPr>
              <w:rPr>
                <w:rFonts w:ascii="Arial Narrow" w:hAnsi="Arial Narrow"/>
              </w:rPr>
            </w:pPr>
            <w:r w:rsidRPr="00557424">
              <w:rPr>
                <w:rFonts w:ascii="Arial Narrow" w:hAnsi="Arial Narrow"/>
              </w:rPr>
              <w:t>07/12 g</w:t>
            </w:r>
            <w:r w:rsidR="005A07BB" w:rsidRPr="00557424">
              <w:rPr>
                <w:rFonts w:ascii="Arial Narrow" w:hAnsi="Arial Narrow"/>
              </w:rPr>
              <w:t>)</w:t>
            </w:r>
            <w:r w:rsidRPr="00557424">
              <w:rPr>
                <w:rFonts w:ascii="Arial Narrow" w:hAnsi="Arial Narrow"/>
              </w:rPr>
              <w:t xml:space="preserve"> Cllr </w:t>
            </w:r>
            <w:r w:rsidR="00706FBD">
              <w:rPr>
                <w:rFonts w:ascii="Arial Narrow" w:hAnsi="Arial Narrow"/>
              </w:rPr>
              <w:t xml:space="preserve">J </w:t>
            </w:r>
            <w:r w:rsidRPr="00557424">
              <w:rPr>
                <w:rFonts w:ascii="Arial Narrow" w:hAnsi="Arial Narrow"/>
              </w:rPr>
              <w:t>Parson</w:t>
            </w:r>
            <w:r w:rsidR="005A07BB" w:rsidRPr="00557424">
              <w:rPr>
                <w:rFonts w:ascii="Arial Narrow" w:hAnsi="Arial Narrow"/>
              </w:rPr>
              <w:t>s</w:t>
            </w:r>
            <w:r w:rsidRPr="00557424">
              <w:rPr>
                <w:rFonts w:ascii="Arial Narrow" w:hAnsi="Arial Narrow"/>
              </w:rPr>
              <w:t xml:space="preserve"> had spoken to </w:t>
            </w:r>
            <w:r w:rsidR="00706FBD">
              <w:rPr>
                <w:rFonts w:ascii="Arial Narrow" w:hAnsi="Arial Narrow"/>
              </w:rPr>
              <w:t xml:space="preserve">Cllr </w:t>
            </w:r>
            <w:r w:rsidRPr="00557424">
              <w:rPr>
                <w:rFonts w:ascii="Arial Narrow" w:hAnsi="Arial Narrow"/>
              </w:rPr>
              <w:t>Nick Parsons at CDC and th</w:t>
            </w:r>
            <w:r w:rsidR="00557424" w:rsidRPr="00557424">
              <w:rPr>
                <w:rFonts w:ascii="Arial Narrow" w:hAnsi="Arial Narrow"/>
              </w:rPr>
              <w:t xml:space="preserve">e National Planning Policy Framework </w:t>
            </w:r>
            <w:r w:rsidRPr="00557424">
              <w:rPr>
                <w:rFonts w:ascii="Arial Narrow" w:hAnsi="Arial Narrow"/>
              </w:rPr>
              <w:t>was on the agenda.</w:t>
            </w:r>
          </w:p>
        </w:tc>
      </w:tr>
      <w:tr w:rsidR="00D54572" w:rsidRPr="0095723F" w:rsidTr="00557424">
        <w:tc>
          <w:tcPr>
            <w:tcW w:w="1242" w:type="dxa"/>
          </w:tcPr>
          <w:p w:rsidR="00D54572" w:rsidRDefault="00D54572" w:rsidP="005105D1">
            <w:pPr>
              <w:rPr>
                <w:rFonts w:ascii="Arial Narrow" w:hAnsi="Arial Narrow"/>
              </w:rPr>
            </w:pPr>
          </w:p>
          <w:p w:rsidR="005105D1" w:rsidRPr="00581218" w:rsidRDefault="00581218" w:rsidP="00581218">
            <w:pPr>
              <w:rPr>
                <w:rFonts w:ascii="Arial Narrow" w:hAnsi="Arial Narrow"/>
              </w:rPr>
            </w:pPr>
            <w:r>
              <w:rPr>
                <w:rFonts w:ascii="Arial Narrow" w:hAnsi="Arial Narrow"/>
              </w:rPr>
              <w:t>24/12</w:t>
            </w:r>
          </w:p>
        </w:tc>
        <w:tc>
          <w:tcPr>
            <w:tcW w:w="9440" w:type="dxa"/>
            <w:gridSpan w:val="2"/>
          </w:tcPr>
          <w:p w:rsidR="005105D1" w:rsidRDefault="005105D1" w:rsidP="00557424">
            <w:pPr>
              <w:rPr>
                <w:rFonts w:ascii="Arial Narrow" w:hAnsi="Arial Narrow"/>
                <w:b/>
              </w:rPr>
            </w:pPr>
          </w:p>
          <w:p w:rsidR="00D54572" w:rsidRDefault="00D54572" w:rsidP="00557424">
            <w:pPr>
              <w:rPr>
                <w:rFonts w:ascii="Arial Narrow" w:hAnsi="Arial Narrow"/>
                <w:b/>
              </w:rPr>
            </w:pPr>
            <w:r>
              <w:rPr>
                <w:rFonts w:ascii="Arial Narrow" w:hAnsi="Arial Narrow"/>
                <w:b/>
              </w:rPr>
              <w:t xml:space="preserve">TO RECEIVE COUNTY COUNCILLORS REPORTS </w:t>
            </w:r>
            <w:r w:rsidR="00706FBD">
              <w:rPr>
                <w:rFonts w:ascii="Arial Narrow" w:hAnsi="Arial Narrow"/>
                <w:b/>
              </w:rPr>
              <w:t xml:space="preserve">CLLR </w:t>
            </w:r>
            <w:r>
              <w:rPr>
                <w:rFonts w:ascii="Arial Narrow" w:hAnsi="Arial Narrow"/>
                <w:b/>
              </w:rPr>
              <w:t>T</w:t>
            </w:r>
            <w:r w:rsidR="00706FBD">
              <w:rPr>
                <w:rFonts w:ascii="Arial Narrow" w:hAnsi="Arial Narrow"/>
                <w:b/>
              </w:rPr>
              <w:t>ONY HICKS</w:t>
            </w:r>
          </w:p>
        </w:tc>
      </w:tr>
      <w:tr w:rsidR="00D54572" w:rsidRPr="0095723F" w:rsidTr="00557424">
        <w:tc>
          <w:tcPr>
            <w:tcW w:w="1242" w:type="dxa"/>
          </w:tcPr>
          <w:p w:rsidR="00D54572" w:rsidRPr="0095723F" w:rsidRDefault="00D54572" w:rsidP="00557424">
            <w:pPr>
              <w:pStyle w:val="ListParagraph"/>
              <w:rPr>
                <w:rFonts w:ascii="Arial Narrow" w:hAnsi="Arial Narrow"/>
              </w:rPr>
            </w:pPr>
          </w:p>
        </w:tc>
        <w:tc>
          <w:tcPr>
            <w:tcW w:w="9440" w:type="dxa"/>
            <w:gridSpan w:val="2"/>
          </w:tcPr>
          <w:p w:rsidR="005A07BB" w:rsidRDefault="005A07BB" w:rsidP="00557424">
            <w:pPr>
              <w:rPr>
                <w:rFonts w:ascii="Arial Narrow" w:hAnsi="Arial Narrow"/>
              </w:rPr>
            </w:pPr>
          </w:p>
          <w:p w:rsidR="00D54572" w:rsidRPr="00ED7678" w:rsidRDefault="00ED7678" w:rsidP="00557424">
            <w:pPr>
              <w:rPr>
                <w:rFonts w:ascii="Arial Narrow" w:hAnsi="Arial Narrow"/>
              </w:rPr>
            </w:pPr>
            <w:r w:rsidRPr="00ED7678">
              <w:rPr>
                <w:rFonts w:ascii="Arial Narrow" w:hAnsi="Arial Narrow"/>
              </w:rPr>
              <w:t>Cllr Tony Hicks provided his report which is dist</w:t>
            </w:r>
            <w:r w:rsidR="00706FBD">
              <w:rPr>
                <w:rFonts w:ascii="Arial Narrow" w:hAnsi="Arial Narrow"/>
              </w:rPr>
              <w:t>ributed with the minutes.  Councillors</w:t>
            </w:r>
            <w:r w:rsidRPr="00ED7678">
              <w:rPr>
                <w:rFonts w:ascii="Arial Narrow" w:hAnsi="Arial Narrow"/>
              </w:rPr>
              <w:t xml:space="preserve"> were very interested and took the opportunity to ask Cllr Hicks many questions which he answered.</w:t>
            </w:r>
            <w:r w:rsidR="00706FBD">
              <w:rPr>
                <w:rFonts w:ascii="Arial Narrow" w:hAnsi="Arial Narrow"/>
              </w:rPr>
              <w:t xml:space="preserve">  Council thanked Cllr</w:t>
            </w:r>
            <w:r>
              <w:rPr>
                <w:rFonts w:ascii="Arial Narrow" w:hAnsi="Arial Narrow"/>
              </w:rPr>
              <w:t xml:space="preserve"> Hicks for attending and congrat</w:t>
            </w:r>
            <w:r w:rsidR="00557424">
              <w:rPr>
                <w:rFonts w:ascii="Arial Narrow" w:hAnsi="Arial Narrow"/>
              </w:rPr>
              <w:t>ulated him on his appointment as</w:t>
            </w:r>
            <w:r>
              <w:rPr>
                <w:rFonts w:ascii="Arial Narrow" w:hAnsi="Arial Narrow"/>
              </w:rPr>
              <w:t xml:space="preserve"> Chair of Gloucestershire County Council.</w:t>
            </w:r>
          </w:p>
        </w:tc>
      </w:tr>
      <w:tr w:rsidR="00D54572" w:rsidRPr="0095723F" w:rsidTr="00557424">
        <w:tc>
          <w:tcPr>
            <w:tcW w:w="1242" w:type="dxa"/>
          </w:tcPr>
          <w:p w:rsidR="00D54572" w:rsidRDefault="00D54572" w:rsidP="005105D1">
            <w:pPr>
              <w:rPr>
                <w:rFonts w:ascii="Arial Narrow" w:hAnsi="Arial Narrow"/>
              </w:rPr>
            </w:pPr>
          </w:p>
          <w:p w:rsidR="005105D1" w:rsidRPr="00581218" w:rsidRDefault="00581218" w:rsidP="00581218">
            <w:pPr>
              <w:rPr>
                <w:rFonts w:ascii="Arial Narrow" w:hAnsi="Arial Narrow"/>
              </w:rPr>
            </w:pPr>
            <w:r>
              <w:rPr>
                <w:rFonts w:ascii="Arial Narrow" w:hAnsi="Arial Narrow"/>
              </w:rPr>
              <w:t>25/12</w:t>
            </w:r>
          </w:p>
        </w:tc>
        <w:tc>
          <w:tcPr>
            <w:tcW w:w="9440" w:type="dxa"/>
            <w:gridSpan w:val="2"/>
          </w:tcPr>
          <w:p w:rsidR="005105D1" w:rsidRDefault="005105D1" w:rsidP="00557424">
            <w:pPr>
              <w:rPr>
                <w:rFonts w:ascii="Arial Narrow" w:hAnsi="Arial Narrow"/>
                <w:b/>
              </w:rPr>
            </w:pPr>
          </w:p>
          <w:p w:rsidR="00D54572" w:rsidRDefault="00D54572" w:rsidP="00557424">
            <w:pPr>
              <w:rPr>
                <w:rFonts w:ascii="Arial Narrow" w:hAnsi="Arial Narrow"/>
                <w:b/>
              </w:rPr>
            </w:pPr>
            <w:r>
              <w:rPr>
                <w:rFonts w:ascii="Arial Narrow" w:hAnsi="Arial Narrow"/>
                <w:b/>
              </w:rPr>
              <w:t>TO RECEIVE PROGRESS REPORTS FOR INFORMATION</w:t>
            </w:r>
          </w:p>
          <w:p w:rsidR="00D54572" w:rsidRDefault="00D54572" w:rsidP="00D54572">
            <w:pPr>
              <w:pStyle w:val="ListParagraph"/>
              <w:numPr>
                <w:ilvl w:val="0"/>
                <w:numId w:val="36"/>
              </w:numPr>
              <w:rPr>
                <w:rFonts w:ascii="Arial Narrow" w:hAnsi="Arial Narrow"/>
              </w:rPr>
            </w:pPr>
            <w:r w:rsidRPr="00335304">
              <w:rPr>
                <w:rFonts w:ascii="Arial Narrow" w:hAnsi="Arial Narrow"/>
              </w:rPr>
              <w:t>Clerk’s</w:t>
            </w:r>
            <w:r>
              <w:rPr>
                <w:rFonts w:ascii="Arial Narrow" w:hAnsi="Arial Narrow"/>
              </w:rPr>
              <w:t xml:space="preserve"> (verbal)</w:t>
            </w:r>
          </w:p>
          <w:p w:rsidR="00ED7678" w:rsidRPr="00ED7678" w:rsidRDefault="00ED7678" w:rsidP="00ED7678">
            <w:pPr>
              <w:rPr>
                <w:rFonts w:ascii="Arial Narrow" w:hAnsi="Arial Narrow"/>
              </w:rPr>
            </w:pPr>
            <w:r>
              <w:rPr>
                <w:rFonts w:ascii="Arial Narrow" w:hAnsi="Arial Narrow"/>
              </w:rPr>
              <w:t xml:space="preserve">The </w:t>
            </w:r>
            <w:r w:rsidR="001729CB">
              <w:rPr>
                <w:rFonts w:ascii="Arial Narrow" w:hAnsi="Arial Narrow"/>
              </w:rPr>
              <w:t xml:space="preserve">Clerk had found every month very busy and this month in particular had been exceptionally busy. </w:t>
            </w:r>
          </w:p>
          <w:p w:rsidR="00D54572" w:rsidRDefault="00D54572" w:rsidP="00D54572">
            <w:pPr>
              <w:pStyle w:val="ListParagraph"/>
              <w:numPr>
                <w:ilvl w:val="0"/>
                <w:numId w:val="36"/>
              </w:numPr>
              <w:rPr>
                <w:rFonts w:ascii="Arial Narrow" w:hAnsi="Arial Narrow"/>
              </w:rPr>
            </w:pPr>
            <w:r>
              <w:rPr>
                <w:rFonts w:ascii="Arial Narrow" w:hAnsi="Arial Narrow"/>
              </w:rPr>
              <w:t xml:space="preserve">Planning (verbal) </w:t>
            </w:r>
          </w:p>
          <w:p w:rsidR="00D54572" w:rsidRDefault="00D54572" w:rsidP="00557424">
            <w:pPr>
              <w:pStyle w:val="ListParagraph"/>
              <w:rPr>
                <w:rFonts w:ascii="Arial Narrow" w:hAnsi="Arial Narrow" w:cs="Arial"/>
                <w:sz w:val="24"/>
                <w:szCs w:val="24"/>
              </w:rPr>
            </w:pPr>
            <w:r>
              <w:rPr>
                <w:rFonts w:ascii="Arial Narrow" w:hAnsi="Arial Narrow"/>
              </w:rPr>
              <w:t>To receive an u</w:t>
            </w:r>
            <w:r w:rsidR="00706FBD">
              <w:rPr>
                <w:rFonts w:ascii="Arial Narrow" w:hAnsi="Arial Narrow"/>
              </w:rPr>
              <w:t>pdate from Cllr J Parsons (M</w:t>
            </w:r>
            <w:r>
              <w:rPr>
                <w:rFonts w:ascii="Arial Narrow" w:hAnsi="Arial Narrow"/>
              </w:rPr>
              <w:t xml:space="preserve">ember of Planning Regulatory Committee at Cotswolds District Council) </w:t>
            </w:r>
            <w:r w:rsidRPr="00AC7B61">
              <w:rPr>
                <w:rFonts w:ascii="Arial Narrow" w:hAnsi="Arial Narrow"/>
                <w:sz w:val="24"/>
                <w:szCs w:val="24"/>
              </w:rPr>
              <w:t xml:space="preserve">on the </w:t>
            </w:r>
            <w:r w:rsidRPr="00AC7B61">
              <w:rPr>
                <w:rFonts w:ascii="Arial Narrow" w:hAnsi="Arial Narrow" w:cs="Arial"/>
                <w:sz w:val="24"/>
                <w:szCs w:val="24"/>
              </w:rPr>
              <w:t>National Planning Policy Framework (NPPF)</w:t>
            </w:r>
            <w:r>
              <w:rPr>
                <w:rFonts w:ascii="Arial Narrow" w:hAnsi="Arial Narrow" w:cs="Arial"/>
                <w:sz w:val="24"/>
                <w:szCs w:val="24"/>
              </w:rPr>
              <w:t>.</w:t>
            </w:r>
          </w:p>
          <w:p w:rsidR="001729CB" w:rsidRPr="00BE0203" w:rsidRDefault="001729CB" w:rsidP="00BE0203">
            <w:pPr>
              <w:pStyle w:val="ListParagraph"/>
              <w:numPr>
                <w:ilvl w:val="0"/>
                <w:numId w:val="39"/>
              </w:numPr>
              <w:jc w:val="both"/>
              <w:rPr>
                <w:rFonts w:ascii="Arial Narrow" w:hAnsi="Arial Narrow"/>
              </w:rPr>
            </w:pPr>
            <w:r w:rsidRPr="00BE0203">
              <w:rPr>
                <w:rFonts w:ascii="Arial Narrow" w:hAnsi="Arial Narrow"/>
              </w:rPr>
              <w:t>Cllr Parson</w:t>
            </w:r>
            <w:r w:rsidR="00BE0203" w:rsidRPr="00BE0203">
              <w:rPr>
                <w:rFonts w:ascii="Arial Narrow" w:hAnsi="Arial Narrow"/>
              </w:rPr>
              <w:t>s</w:t>
            </w:r>
            <w:r w:rsidRPr="00BE0203">
              <w:rPr>
                <w:rFonts w:ascii="Arial Narrow" w:hAnsi="Arial Narrow"/>
              </w:rPr>
              <w:t xml:space="preserve"> gave the meeting an update on the NPPF.  He was of the opinion that it would take 18months before we knew how the NPPF would shape up.  CDC are looking</w:t>
            </w:r>
            <w:r w:rsidR="0031256F">
              <w:rPr>
                <w:rFonts w:ascii="Arial Narrow" w:hAnsi="Arial Narrow"/>
              </w:rPr>
              <w:t xml:space="preserve"> to work with clusters of parishes/towns e.g </w:t>
            </w:r>
            <w:r w:rsidRPr="00BE0203">
              <w:rPr>
                <w:rFonts w:ascii="Arial Narrow" w:hAnsi="Arial Narrow"/>
              </w:rPr>
              <w:t xml:space="preserve"> Tetbury</w:t>
            </w:r>
            <w:r w:rsidR="0031256F">
              <w:rPr>
                <w:rFonts w:ascii="Arial Narrow" w:hAnsi="Arial Narrow"/>
              </w:rPr>
              <w:t>, Cherington, Nailsworth,  Minchinhampton.</w:t>
            </w:r>
            <w:r w:rsidRPr="00BE0203">
              <w:rPr>
                <w:rFonts w:ascii="Arial Narrow" w:hAnsi="Arial Narrow"/>
              </w:rPr>
              <w:t xml:space="preserve"> Other geographical areas were discussed.  Cllr Parsons had received a very useful summary taken from the Maiden database and he kin</w:t>
            </w:r>
            <w:r w:rsidR="00706FBD">
              <w:rPr>
                <w:rFonts w:ascii="Arial Narrow" w:hAnsi="Arial Narrow"/>
              </w:rPr>
              <w:t>dly made this available to Councillors and the Clerk</w:t>
            </w:r>
            <w:r w:rsidRPr="00BE0203">
              <w:rPr>
                <w:rFonts w:ascii="Arial Narrow" w:hAnsi="Arial Narrow"/>
              </w:rPr>
              <w:t>.</w:t>
            </w:r>
            <w:r w:rsidR="00BE0203" w:rsidRPr="00BE0203">
              <w:rPr>
                <w:rFonts w:ascii="Arial Narrow" w:hAnsi="Arial Narrow"/>
              </w:rPr>
              <w:t xml:space="preserve"> </w:t>
            </w:r>
            <w:r w:rsidR="00BE0203" w:rsidRPr="00BE0203">
              <w:rPr>
                <w:rFonts w:ascii="Arial Narrow" w:hAnsi="Arial Narrow"/>
                <w:b/>
              </w:rPr>
              <w:t xml:space="preserve">ACTION </w:t>
            </w:r>
            <w:r w:rsidR="00BE0203" w:rsidRPr="00BE0203">
              <w:rPr>
                <w:rFonts w:ascii="Arial Narrow" w:hAnsi="Arial Narrow"/>
              </w:rPr>
              <w:t>Clerk to locate a map of the Parish.</w:t>
            </w:r>
          </w:p>
          <w:p w:rsidR="00D54572" w:rsidRPr="00BE0203" w:rsidRDefault="001729CB" w:rsidP="00BE0203">
            <w:pPr>
              <w:pStyle w:val="ListParagraph"/>
              <w:numPr>
                <w:ilvl w:val="0"/>
                <w:numId w:val="39"/>
              </w:numPr>
              <w:jc w:val="both"/>
              <w:rPr>
                <w:rFonts w:ascii="Arial Narrow" w:hAnsi="Arial Narrow"/>
              </w:rPr>
            </w:pPr>
            <w:r w:rsidRPr="00BE0203">
              <w:rPr>
                <w:rFonts w:ascii="Arial Narrow" w:hAnsi="Arial Narrow"/>
              </w:rPr>
              <w:t xml:space="preserve">Council </w:t>
            </w:r>
            <w:r w:rsidRPr="00BE0203">
              <w:rPr>
                <w:rFonts w:ascii="Arial Narrow" w:hAnsi="Arial Narrow"/>
                <w:b/>
              </w:rPr>
              <w:t xml:space="preserve">RESOLVED </w:t>
            </w:r>
            <w:r w:rsidRPr="00BE0203">
              <w:rPr>
                <w:rFonts w:ascii="Arial Narrow" w:hAnsi="Arial Narrow"/>
              </w:rPr>
              <w:t xml:space="preserve">to add NPPF to the next and subsequent agendas if there was information to report.  It was hoped that </w:t>
            </w:r>
            <w:r w:rsidR="005A07BB" w:rsidRPr="00BE0203">
              <w:rPr>
                <w:rFonts w:ascii="Arial Narrow" w:hAnsi="Arial Narrow"/>
              </w:rPr>
              <w:t>Parishioners</w:t>
            </w:r>
            <w:r w:rsidRPr="00BE0203">
              <w:rPr>
                <w:rFonts w:ascii="Arial Narrow" w:hAnsi="Arial Narrow"/>
              </w:rPr>
              <w:t xml:space="preserve"> would take the opportunity </w:t>
            </w:r>
            <w:r w:rsidR="00706FBD">
              <w:rPr>
                <w:rFonts w:ascii="Arial Narrow" w:hAnsi="Arial Narrow"/>
              </w:rPr>
              <w:t>to speak with Councillors</w:t>
            </w:r>
            <w:r w:rsidR="00BE0203" w:rsidRPr="00BE0203">
              <w:rPr>
                <w:rFonts w:ascii="Arial Narrow" w:hAnsi="Arial Narrow"/>
              </w:rPr>
              <w:t xml:space="preserve"> at the Annual Parish meeting.</w:t>
            </w:r>
          </w:p>
          <w:p w:rsidR="00BE0203" w:rsidRPr="002A5E7B" w:rsidRDefault="00BE0203" w:rsidP="00BE0203">
            <w:pPr>
              <w:pStyle w:val="ListParagraph"/>
              <w:numPr>
                <w:ilvl w:val="0"/>
                <w:numId w:val="39"/>
              </w:numPr>
              <w:jc w:val="both"/>
              <w:rPr>
                <w:rFonts w:ascii="Arial Narrow" w:hAnsi="Arial Narrow"/>
              </w:rPr>
            </w:pPr>
            <w:r w:rsidRPr="00E73B33">
              <w:rPr>
                <w:rFonts w:ascii="Arial Narrow" w:hAnsi="Arial Narrow"/>
              </w:rPr>
              <w:t xml:space="preserve">Cllr Parsons also imparted information from his role as District Councillor: There was a ‘Go Partnership’ which had enabled the sharing of high level staff from Tewkesbury, Cheltenham, Cotswold DC and Forest of Dean.  They were sharing Human Resources for example. CDC would be using a company called UBECO to </w:t>
            </w:r>
            <w:r w:rsidRPr="00A66E70">
              <w:rPr>
                <w:rFonts w:ascii="Arial Narrow" w:hAnsi="Arial Narrow"/>
              </w:rPr>
              <w:t xml:space="preserve">collect </w:t>
            </w:r>
            <w:r w:rsidR="0031256F" w:rsidRPr="00A66E70">
              <w:rPr>
                <w:rFonts w:ascii="Arial Narrow" w:hAnsi="Arial Narrow"/>
              </w:rPr>
              <w:t>doorstep</w:t>
            </w:r>
            <w:r w:rsidR="0031256F" w:rsidRPr="00E73B33">
              <w:rPr>
                <w:rFonts w:ascii="Arial Narrow" w:hAnsi="Arial Narrow"/>
              </w:rPr>
              <w:t xml:space="preserve"> </w:t>
            </w:r>
            <w:r w:rsidR="00706FBD">
              <w:rPr>
                <w:rFonts w:ascii="Arial Narrow" w:hAnsi="Arial Narrow"/>
              </w:rPr>
              <w:t>plastics from September.  Councillors</w:t>
            </w:r>
            <w:r w:rsidRPr="00E73B33">
              <w:rPr>
                <w:rFonts w:ascii="Arial Narrow" w:hAnsi="Arial Narrow"/>
              </w:rPr>
              <w:t xml:space="preserve"> were pleased that this would take place.</w:t>
            </w:r>
            <w:r w:rsidRPr="002A5E7B">
              <w:rPr>
                <w:rFonts w:ascii="Arial Narrow" w:hAnsi="Arial Narrow"/>
              </w:rPr>
              <w:t xml:space="preserve"> </w:t>
            </w:r>
          </w:p>
        </w:tc>
      </w:tr>
      <w:tr w:rsidR="00D54572" w:rsidRPr="0095723F" w:rsidTr="00557424">
        <w:tc>
          <w:tcPr>
            <w:tcW w:w="1242" w:type="dxa"/>
          </w:tcPr>
          <w:p w:rsidR="00D54572" w:rsidRPr="00C4106D" w:rsidRDefault="00D54572" w:rsidP="00557424">
            <w:pPr>
              <w:ind w:left="360"/>
              <w:rPr>
                <w:rFonts w:ascii="Arial Narrow" w:hAnsi="Arial Narrow"/>
              </w:rPr>
            </w:pPr>
          </w:p>
        </w:tc>
        <w:tc>
          <w:tcPr>
            <w:tcW w:w="9440" w:type="dxa"/>
            <w:gridSpan w:val="2"/>
          </w:tcPr>
          <w:p w:rsidR="00D54572" w:rsidRDefault="00D54572" w:rsidP="00557424">
            <w:pPr>
              <w:rPr>
                <w:rFonts w:ascii="Arial Narrow" w:hAnsi="Arial Narrow"/>
                <w:b/>
              </w:rPr>
            </w:pPr>
          </w:p>
        </w:tc>
      </w:tr>
      <w:tr w:rsidR="00D54572" w:rsidRPr="0095723F" w:rsidTr="00557424">
        <w:tc>
          <w:tcPr>
            <w:tcW w:w="1242" w:type="dxa"/>
          </w:tcPr>
          <w:p w:rsidR="00D54572" w:rsidRPr="00581218" w:rsidRDefault="00581218" w:rsidP="00581218">
            <w:pPr>
              <w:rPr>
                <w:rFonts w:ascii="Arial Narrow" w:hAnsi="Arial Narrow"/>
              </w:rPr>
            </w:pPr>
            <w:r>
              <w:rPr>
                <w:rFonts w:ascii="Arial Narrow" w:hAnsi="Arial Narrow"/>
              </w:rPr>
              <w:t>26/12</w:t>
            </w:r>
          </w:p>
        </w:tc>
        <w:tc>
          <w:tcPr>
            <w:tcW w:w="9440" w:type="dxa"/>
            <w:gridSpan w:val="2"/>
          </w:tcPr>
          <w:p w:rsidR="00D54572" w:rsidRDefault="00D54572" w:rsidP="00557424">
            <w:pPr>
              <w:rPr>
                <w:rFonts w:ascii="Arial Narrow" w:hAnsi="Arial Narrow"/>
                <w:b/>
              </w:rPr>
            </w:pPr>
            <w:r>
              <w:rPr>
                <w:rFonts w:ascii="Arial Narrow" w:hAnsi="Arial Narrow"/>
                <w:b/>
              </w:rPr>
              <w:t>TO RECEIVE A REPORT FROM THE VILLAGE HALL COMMITTEE WHO WERE IN RECEIPT OF A GRANT FOR 2011/12</w:t>
            </w:r>
          </w:p>
        </w:tc>
      </w:tr>
      <w:tr w:rsidR="00D54572" w:rsidRPr="0095723F" w:rsidTr="00557424">
        <w:tc>
          <w:tcPr>
            <w:tcW w:w="1242" w:type="dxa"/>
          </w:tcPr>
          <w:p w:rsidR="00D54572" w:rsidRPr="0095723F" w:rsidRDefault="00D54572" w:rsidP="00557424">
            <w:pPr>
              <w:pStyle w:val="ListParagraph"/>
              <w:rPr>
                <w:rFonts w:ascii="Arial Narrow" w:hAnsi="Arial Narrow"/>
              </w:rPr>
            </w:pPr>
          </w:p>
        </w:tc>
        <w:tc>
          <w:tcPr>
            <w:tcW w:w="9440" w:type="dxa"/>
            <w:gridSpan w:val="2"/>
          </w:tcPr>
          <w:p w:rsidR="005A07BB" w:rsidRPr="005A07BB" w:rsidRDefault="005A07BB" w:rsidP="005A07BB">
            <w:pPr>
              <w:ind w:left="360"/>
              <w:rPr>
                <w:rFonts w:ascii="Arial Narrow" w:hAnsi="Arial Narrow"/>
              </w:rPr>
            </w:pPr>
          </w:p>
          <w:p w:rsidR="00D54572" w:rsidRDefault="00D54572" w:rsidP="00557424">
            <w:pPr>
              <w:pStyle w:val="ListParagraph"/>
              <w:numPr>
                <w:ilvl w:val="0"/>
                <w:numId w:val="30"/>
              </w:numPr>
              <w:rPr>
                <w:rFonts w:ascii="Arial Narrow" w:hAnsi="Arial Narrow"/>
              </w:rPr>
            </w:pPr>
            <w:r>
              <w:rPr>
                <w:rFonts w:ascii="Arial Narrow" w:hAnsi="Arial Narrow"/>
              </w:rPr>
              <w:t>Simon Wheatley – Village Hall Committee</w:t>
            </w:r>
          </w:p>
          <w:p w:rsidR="00D54572" w:rsidRDefault="00D54572" w:rsidP="00557424">
            <w:pPr>
              <w:pStyle w:val="ListParagraph"/>
              <w:numPr>
                <w:ilvl w:val="0"/>
                <w:numId w:val="30"/>
              </w:numPr>
              <w:rPr>
                <w:rFonts w:ascii="Arial Narrow" w:hAnsi="Arial Narrow"/>
              </w:rPr>
            </w:pPr>
            <w:r w:rsidRPr="00090AD5">
              <w:rPr>
                <w:rFonts w:ascii="Arial Narrow" w:hAnsi="Arial Narrow"/>
              </w:rPr>
              <w:t>To hear the response about the Reading room from the Village Hall Committee and agree next steps.</w:t>
            </w:r>
          </w:p>
          <w:p w:rsidR="00D54572" w:rsidRPr="00BE0203" w:rsidRDefault="00BE0203" w:rsidP="00557424">
            <w:pPr>
              <w:rPr>
                <w:rFonts w:ascii="Arial Narrow" w:hAnsi="Arial Narrow"/>
              </w:rPr>
            </w:pPr>
            <w:r>
              <w:rPr>
                <w:rFonts w:ascii="Arial Narrow" w:hAnsi="Arial Narrow"/>
              </w:rPr>
              <w:t>This item was postponed until the Annual Parish Meeting or a later Council meeting.</w:t>
            </w:r>
          </w:p>
        </w:tc>
      </w:tr>
    </w:tbl>
    <w:p w:rsidR="00557424" w:rsidRDefault="00557424">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42"/>
        <w:gridCol w:w="9440"/>
      </w:tblGrid>
      <w:tr w:rsidR="00217076" w:rsidRPr="0095723F" w:rsidTr="00557424">
        <w:tc>
          <w:tcPr>
            <w:tcW w:w="1242" w:type="dxa"/>
          </w:tcPr>
          <w:p w:rsidR="005A07BB" w:rsidRPr="005A07BB" w:rsidRDefault="00581218" w:rsidP="00581218">
            <w:pPr>
              <w:rPr>
                <w:rFonts w:ascii="Arial Narrow" w:hAnsi="Arial Narrow"/>
              </w:rPr>
            </w:pPr>
            <w:r>
              <w:rPr>
                <w:rFonts w:ascii="Arial Narrow" w:hAnsi="Arial Narrow"/>
              </w:rPr>
              <w:lastRenderedPageBreak/>
              <w:t>27/12</w:t>
            </w:r>
          </w:p>
        </w:tc>
        <w:tc>
          <w:tcPr>
            <w:tcW w:w="9440" w:type="dxa"/>
          </w:tcPr>
          <w:p w:rsidR="00217076" w:rsidRPr="0095723F" w:rsidRDefault="00217076" w:rsidP="00557424">
            <w:pPr>
              <w:rPr>
                <w:rFonts w:ascii="Arial Narrow" w:hAnsi="Arial Narrow"/>
                <w:b/>
              </w:rPr>
            </w:pPr>
            <w:r w:rsidRPr="0095723F">
              <w:rPr>
                <w:rFonts w:ascii="Arial Narrow" w:hAnsi="Arial Narrow"/>
                <w:b/>
              </w:rPr>
              <w:t>FINANCE</w:t>
            </w:r>
          </w:p>
        </w:tc>
      </w:tr>
      <w:tr w:rsidR="00217076" w:rsidRPr="0095723F" w:rsidTr="00557424">
        <w:tc>
          <w:tcPr>
            <w:tcW w:w="1242" w:type="dxa"/>
          </w:tcPr>
          <w:p w:rsidR="00217076" w:rsidRPr="0095723F" w:rsidRDefault="00217076" w:rsidP="00557424">
            <w:pPr>
              <w:pStyle w:val="ListParagraph"/>
              <w:rPr>
                <w:rFonts w:ascii="Arial Narrow" w:hAnsi="Arial Narrow"/>
              </w:rPr>
            </w:pPr>
          </w:p>
        </w:tc>
        <w:tc>
          <w:tcPr>
            <w:tcW w:w="9440" w:type="dxa"/>
          </w:tcPr>
          <w:p w:rsidR="005A07BB" w:rsidRDefault="005A07BB" w:rsidP="00217076">
            <w:pPr>
              <w:rPr>
                <w:rFonts w:ascii="Arial Narrow" w:hAnsi="Arial Narrow"/>
              </w:rPr>
            </w:pPr>
          </w:p>
          <w:p w:rsidR="00217076" w:rsidRDefault="00217076" w:rsidP="00217076">
            <w:pPr>
              <w:rPr>
                <w:rFonts w:ascii="Arial Narrow" w:hAnsi="Arial Narrow"/>
              </w:rPr>
            </w:pPr>
            <w:r>
              <w:rPr>
                <w:rFonts w:ascii="Arial Narrow" w:hAnsi="Arial Narrow"/>
              </w:rPr>
              <w:t>At t</w:t>
            </w:r>
            <w:r w:rsidR="006D4B56">
              <w:rPr>
                <w:rFonts w:ascii="Arial Narrow" w:hAnsi="Arial Narrow"/>
              </w:rPr>
              <w:t xml:space="preserve">he request of the </w:t>
            </w:r>
            <w:r>
              <w:rPr>
                <w:rFonts w:ascii="Arial Narrow" w:hAnsi="Arial Narrow"/>
              </w:rPr>
              <w:t xml:space="preserve">Chair this item was </w:t>
            </w:r>
            <w:r w:rsidR="00767D1A">
              <w:rPr>
                <w:rFonts w:ascii="Arial Narrow" w:hAnsi="Arial Narrow"/>
              </w:rPr>
              <w:t xml:space="preserve">taken out of order </w:t>
            </w:r>
            <w:r w:rsidR="005A07BB">
              <w:rPr>
                <w:rFonts w:ascii="Arial Narrow" w:hAnsi="Arial Narrow"/>
              </w:rPr>
              <w:t>as there was a lot of end of y</w:t>
            </w:r>
            <w:r>
              <w:rPr>
                <w:rFonts w:ascii="Arial Narrow" w:hAnsi="Arial Narrow"/>
              </w:rPr>
              <w:t>ear business.</w:t>
            </w:r>
          </w:p>
          <w:p w:rsidR="00557424" w:rsidRPr="00217076" w:rsidRDefault="00557424" w:rsidP="00217076">
            <w:pPr>
              <w:rPr>
                <w:rFonts w:ascii="Arial Narrow" w:hAnsi="Arial Narrow"/>
              </w:rPr>
            </w:pPr>
          </w:p>
          <w:p w:rsidR="00217076" w:rsidRDefault="00217076" w:rsidP="00557424">
            <w:pPr>
              <w:pStyle w:val="ListParagraph"/>
              <w:numPr>
                <w:ilvl w:val="0"/>
                <w:numId w:val="13"/>
              </w:numPr>
              <w:rPr>
                <w:rFonts w:ascii="Arial Narrow" w:hAnsi="Arial Narrow"/>
              </w:rPr>
            </w:pPr>
            <w:r w:rsidRPr="0095723F">
              <w:rPr>
                <w:rFonts w:ascii="Arial Narrow" w:hAnsi="Arial Narrow"/>
              </w:rPr>
              <w:t>Budget Status and Balance at Bank</w:t>
            </w:r>
            <w:r>
              <w:rPr>
                <w:rFonts w:ascii="Arial Narrow" w:hAnsi="Arial Narrow"/>
              </w:rPr>
              <w:t xml:space="preserve"> </w:t>
            </w:r>
          </w:p>
          <w:p w:rsidR="00767D1A" w:rsidRDefault="00767D1A" w:rsidP="00767D1A">
            <w:pPr>
              <w:pStyle w:val="ListParagraph"/>
              <w:rPr>
                <w:rFonts w:ascii="Arial Narrow" w:hAnsi="Arial Narrow"/>
              </w:rPr>
            </w:pPr>
          </w:p>
          <w:p w:rsidR="00E73B33" w:rsidRPr="00E73B33" w:rsidRDefault="00217076" w:rsidP="00E73B33">
            <w:pPr>
              <w:rPr>
                <w:rFonts w:ascii="Arial Narrow" w:hAnsi="Arial Narrow"/>
                <w:bCs/>
              </w:rPr>
            </w:pPr>
            <w:r>
              <w:rPr>
                <w:rFonts w:ascii="Arial Narrow" w:hAnsi="Arial Narrow"/>
              </w:rPr>
              <w:t xml:space="preserve">The current balance at bank was </w:t>
            </w:r>
            <w:r w:rsidR="006D4B56">
              <w:rPr>
                <w:rFonts w:ascii="Arial Narrow" w:hAnsi="Arial Narrow"/>
              </w:rPr>
              <w:t>£</w:t>
            </w:r>
            <w:r>
              <w:rPr>
                <w:rFonts w:ascii="Arial Narrow" w:hAnsi="Arial Narrow"/>
              </w:rPr>
              <w:t>23,669.10 with £10,067 in the Deposit account.</w:t>
            </w:r>
            <w:r w:rsidR="00381231">
              <w:rPr>
                <w:rFonts w:ascii="Arial Narrow" w:hAnsi="Arial Narrow"/>
              </w:rPr>
              <w:t xml:space="preserve"> </w:t>
            </w:r>
            <w:r w:rsidR="00E73B33" w:rsidRPr="00E73B33">
              <w:rPr>
                <w:rFonts w:ascii="Arial Narrow" w:hAnsi="Arial Narrow"/>
                <w:bCs/>
              </w:rPr>
              <w:t xml:space="preserve">Outline matters were raised for discussion relating to the precept. </w:t>
            </w:r>
            <w:r w:rsidR="00E73B33">
              <w:rPr>
                <w:rFonts w:ascii="Arial Narrow" w:hAnsi="Arial Narrow"/>
                <w:bCs/>
              </w:rPr>
              <w:t>No firm decisions could be made and the item will be added to the next agenda.</w:t>
            </w:r>
          </w:p>
          <w:p w:rsidR="00767D1A" w:rsidRPr="00E73B33" w:rsidRDefault="00767D1A" w:rsidP="00217076">
            <w:pPr>
              <w:rPr>
                <w:rFonts w:ascii="Arial Narrow" w:hAnsi="Arial Narrow"/>
              </w:rPr>
            </w:pPr>
          </w:p>
          <w:p w:rsidR="00E73B33" w:rsidRPr="00217076" w:rsidRDefault="00E73B33" w:rsidP="00217076">
            <w:pPr>
              <w:rPr>
                <w:rFonts w:ascii="Arial Narrow" w:hAnsi="Arial Narrow"/>
              </w:rPr>
            </w:pPr>
          </w:p>
          <w:p w:rsidR="00217076" w:rsidRDefault="00217076" w:rsidP="00557424">
            <w:pPr>
              <w:pStyle w:val="ListParagraph"/>
              <w:numPr>
                <w:ilvl w:val="0"/>
                <w:numId w:val="13"/>
              </w:numPr>
              <w:rPr>
                <w:rFonts w:ascii="Arial Narrow" w:hAnsi="Arial Narrow"/>
              </w:rPr>
            </w:pPr>
            <w:r w:rsidRPr="0095723F">
              <w:rPr>
                <w:rFonts w:ascii="Arial Narrow" w:hAnsi="Arial Narrow"/>
              </w:rPr>
              <w:t>To approve bills for payment</w:t>
            </w:r>
          </w:p>
          <w:p w:rsidR="00767D1A" w:rsidRDefault="00767D1A" w:rsidP="00767D1A">
            <w:pPr>
              <w:pStyle w:val="ListParagraph"/>
              <w:rPr>
                <w:rFonts w:ascii="Arial Narrow" w:hAnsi="Arial Narrow"/>
              </w:rPr>
            </w:pPr>
          </w:p>
          <w:p w:rsidR="00217076" w:rsidRPr="00217076" w:rsidRDefault="00217076" w:rsidP="00217076">
            <w:pPr>
              <w:rPr>
                <w:rFonts w:ascii="Arial Narrow" w:hAnsi="Arial Narrow"/>
              </w:rPr>
            </w:pPr>
            <w:r>
              <w:rPr>
                <w:rFonts w:ascii="Arial Narrow" w:hAnsi="Arial Narrow"/>
              </w:rPr>
              <w:t xml:space="preserve">It was </w:t>
            </w:r>
            <w:r w:rsidRPr="00217076">
              <w:rPr>
                <w:rFonts w:ascii="Arial Narrow" w:hAnsi="Arial Narrow"/>
                <w:b/>
              </w:rPr>
              <w:t>RESOLVED</w:t>
            </w:r>
            <w:r>
              <w:rPr>
                <w:rFonts w:ascii="Arial Narrow" w:hAnsi="Arial Narrow"/>
              </w:rPr>
              <w:t xml:space="preserve"> to approve the following bills for payment:</w:t>
            </w:r>
          </w:p>
          <w:p w:rsidR="0020769A" w:rsidRPr="0020769A" w:rsidRDefault="00217076" w:rsidP="0020769A">
            <w:pPr>
              <w:pStyle w:val="ListParagraph"/>
              <w:numPr>
                <w:ilvl w:val="0"/>
                <w:numId w:val="12"/>
              </w:numPr>
              <w:rPr>
                <w:rFonts w:ascii="Arial Narrow" w:hAnsi="Arial Narrow"/>
              </w:rPr>
            </w:pPr>
            <w:r>
              <w:rPr>
                <w:rFonts w:ascii="Arial Narrow" w:hAnsi="Arial Narrow"/>
              </w:rPr>
              <w:t>Clerk</w:t>
            </w:r>
            <w:r w:rsidRPr="0095723F">
              <w:rPr>
                <w:rFonts w:ascii="Arial Narrow" w:hAnsi="Arial Narrow"/>
              </w:rPr>
              <w:t>s</w:t>
            </w:r>
            <w:r>
              <w:rPr>
                <w:rFonts w:ascii="Arial Narrow" w:hAnsi="Arial Narrow"/>
              </w:rPr>
              <w:t>’</w:t>
            </w:r>
            <w:r w:rsidRPr="0095723F">
              <w:rPr>
                <w:rFonts w:ascii="Arial Narrow" w:hAnsi="Arial Narrow"/>
              </w:rPr>
              <w:t xml:space="preserve"> Salar</w:t>
            </w:r>
            <w:r w:rsidR="002106FC">
              <w:rPr>
                <w:rFonts w:ascii="Arial Narrow" w:hAnsi="Arial Narrow"/>
              </w:rPr>
              <w:t>y less income</w:t>
            </w:r>
            <w:r w:rsidR="00DE59FB">
              <w:rPr>
                <w:rFonts w:ascii="Arial Narrow" w:hAnsi="Arial Narrow"/>
              </w:rPr>
              <w:t>tax/NI</w:t>
            </w:r>
            <w:r w:rsidR="002106FC">
              <w:rPr>
                <w:rFonts w:ascii="Arial Narrow" w:hAnsi="Arial Narrow"/>
              </w:rPr>
              <w:t xml:space="preserve"> plus expenses £</w:t>
            </w:r>
            <w:r w:rsidR="0020769A">
              <w:rPr>
                <w:rFonts w:ascii="Arial Narrow" w:hAnsi="Arial Narrow"/>
              </w:rPr>
              <w:t xml:space="preserve"> 961.97</w:t>
            </w:r>
          </w:p>
          <w:p w:rsidR="00217076" w:rsidRDefault="002106FC" w:rsidP="00557424">
            <w:pPr>
              <w:pStyle w:val="ListParagraph"/>
              <w:numPr>
                <w:ilvl w:val="0"/>
                <w:numId w:val="12"/>
              </w:numPr>
              <w:rPr>
                <w:rFonts w:ascii="Arial Narrow" w:hAnsi="Arial Narrow"/>
              </w:rPr>
            </w:pPr>
            <w:r>
              <w:rPr>
                <w:rFonts w:ascii="Arial Narrow" w:hAnsi="Arial Narrow"/>
              </w:rPr>
              <w:t>HMRC to be paid in June</w:t>
            </w:r>
            <w:r w:rsidR="00732918">
              <w:rPr>
                <w:rFonts w:ascii="Arial Narrow" w:hAnsi="Arial Narrow"/>
              </w:rPr>
              <w:t xml:space="preserve"> along with cheque from April</w:t>
            </w:r>
          </w:p>
          <w:p w:rsidR="00217076" w:rsidRDefault="00217076" w:rsidP="00557424">
            <w:pPr>
              <w:pStyle w:val="ListParagraph"/>
              <w:numPr>
                <w:ilvl w:val="0"/>
                <w:numId w:val="12"/>
              </w:numPr>
              <w:rPr>
                <w:rFonts w:ascii="Arial Narrow" w:hAnsi="Arial Narrow"/>
              </w:rPr>
            </w:pPr>
            <w:r>
              <w:rPr>
                <w:rFonts w:ascii="Arial Narrow" w:hAnsi="Arial Narrow"/>
              </w:rPr>
              <w:t>Avendale Garden Services £420</w:t>
            </w:r>
          </w:p>
          <w:p w:rsidR="00217076" w:rsidRDefault="00217076" w:rsidP="00557424">
            <w:pPr>
              <w:pStyle w:val="ListParagraph"/>
              <w:numPr>
                <w:ilvl w:val="0"/>
                <w:numId w:val="12"/>
              </w:numPr>
              <w:rPr>
                <w:rFonts w:ascii="Arial Narrow" w:hAnsi="Arial Narrow"/>
              </w:rPr>
            </w:pPr>
            <w:r>
              <w:rPr>
                <w:rFonts w:ascii="Arial Narrow" w:hAnsi="Arial Narrow"/>
              </w:rPr>
              <w:t xml:space="preserve">Finance training </w:t>
            </w:r>
            <w:r w:rsidR="00DE59FB">
              <w:rPr>
                <w:rFonts w:ascii="Arial Narrow" w:hAnsi="Arial Narrow"/>
              </w:rPr>
              <w:t xml:space="preserve">Jan Cordon Tiddenham Clerk </w:t>
            </w:r>
            <w:r>
              <w:rPr>
                <w:rFonts w:ascii="Arial Narrow" w:hAnsi="Arial Narrow"/>
              </w:rPr>
              <w:t>£30</w:t>
            </w:r>
          </w:p>
          <w:p w:rsidR="00217076" w:rsidRDefault="00DE59FB" w:rsidP="00557424">
            <w:pPr>
              <w:pStyle w:val="ListParagraph"/>
              <w:numPr>
                <w:ilvl w:val="0"/>
                <w:numId w:val="12"/>
              </w:numPr>
              <w:rPr>
                <w:rFonts w:ascii="Arial Narrow" w:hAnsi="Arial Narrow"/>
              </w:rPr>
            </w:pPr>
            <w:r>
              <w:rPr>
                <w:rFonts w:ascii="Arial Narrow" w:hAnsi="Arial Narrow"/>
              </w:rPr>
              <w:t xml:space="preserve">Eagle Plant </w:t>
            </w:r>
            <w:r w:rsidR="00217076">
              <w:rPr>
                <w:rFonts w:ascii="Arial Narrow" w:hAnsi="Arial Narrow"/>
              </w:rPr>
              <w:t>Cost of Public Toilets f</w:t>
            </w:r>
            <w:r>
              <w:rPr>
                <w:rFonts w:ascii="Arial Narrow" w:hAnsi="Arial Narrow"/>
              </w:rPr>
              <w:t xml:space="preserve">or Jubilee Event £296.40 </w:t>
            </w:r>
          </w:p>
          <w:p w:rsidR="002106FC" w:rsidRDefault="00217076" w:rsidP="002106FC">
            <w:pPr>
              <w:pStyle w:val="ListParagraph"/>
              <w:numPr>
                <w:ilvl w:val="0"/>
                <w:numId w:val="12"/>
              </w:numPr>
              <w:rPr>
                <w:rFonts w:ascii="Arial Narrow" w:hAnsi="Arial Narrow"/>
              </w:rPr>
            </w:pPr>
            <w:r>
              <w:rPr>
                <w:rFonts w:ascii="Arial Narrow" w:hAnsi="Arial Narrow"/>
              </w:rPr>
              <w:t>Practitioners Guide  SLCC £22.00</w:t>
            </w:r>
          </w:p>
          <w:p w:rsidR="00DE59FB" w:rsidRPr="002106FC" w:rsidRDefault="00DE59FB" w:rsidP="00DE59FB">
            <w:pPr>
              <w:pStyle w:val="ListParagraph"/>
              <w:ind w:left="1440"/>
              <w:rPr>
                <w:rFonts w:ascii="Arial Narrow" w:hAnsi="Arial Narrow"/>
              </w:rPr>
            </w:pPr>
          </w:p>
          <w:p w:rsidR="00DE59FB" w:rsidRDefault="00217076" w:rsidP="00732918">
            <w:pPr>
              <w:pStyle w:val="ListParagraph"/>
              <w:numPr>
                <w:ilvl w:val="0"/>
                <w:numId w:val="12"/>
              </w:numPr>
              <w:rPr>
                <w:rFonts w:ascii="Arial Narrow" w:hAnsi="Arial Narrow"/>
              </w:rPr>
            </w:pPr>
            <w:r w:rsidRPr="00DE59FB">
              <w:rPr>
                <w:rFonts w:ascii="Arial Narrow" w:hAnsi="Arial Narrow"/>
                <w:b/>
              </w:rPr>
              <w:t>Cheques written since the last meeting</w:t>
            </w:r>
          </w:p>
          <w:p w:rsidR="00DE59FB" w:rsidRPr="00DE59FB" w:rsidRDefault="00DE59FB" w:rsidP="00DE59FB">
            <w:pPr>
              <w:pStyle w:val="ListParagraph"/>
              <w:rPr>
                <w:rFonts w:ascii="Arial Narrow" w:hAnsi="Arial Narrow"/>
              </w:rPr>
            </w:pPr>
          </w:p>
          <w:p w:rsidR="00DE59FB" w:rsidRDefault="002106FC" w:rsidP="00DE59FB">
            <w:pPr>
              <w:pStyle w:val="ListParagraph"/>
              <w:numPr>
                <w:ilvl w:val="0"/>
                <w:numId w:val="12"/>
              </w:numPr>
              <w:rPr>
                <w:rFonts w:ascii="Arial Narrow" w:hAnsi="Arial Narrow"/>
              </w:rPr>
            </w:pPr>
            <w:r>
              <w:rPr>
                <w:rFonts w:ascii="Arial Narrow" w:hAnsi="Arial Narrow"/>
              </w:rPr>
              <w:t>James and Owen for stationery and dog posters £42.93</w:t>
            </w:r>
          </w:p>
          <w:p w:rsidR="00732918" w:rsidRDefault="0020769A" w:rsidP="00DE59FB">
            <w:pPr>
              <w:pStyle w:val="ListParagraph"/>
              <w:numPr>
                <w:ilvl w:val="0"/>
                <w:numId w:val="12"/>
              </w:numPr>
              <w:rPr>
                <w:rFonts w:ascii="Arial Narrow" w:hAnsi="Arial Narrow"/>
              </w:rPr>
            </w:pPr>
            <w:r>
              <w:rPr>
                <w:rFonts w:ascii="Arial Narrow" w:hAnsi="Arial Narrow"/>
              </w:rPr>
              <w:t xml:space="preserve">£14.40 </w:t>
            </w:r>
            <w:r w:rsidR="00DE59FB">
              <w:rPr>
                <w:rFonts w:ascii="Arial Narrow" w:hAnsi="Arial Narrow"/>
              </w:rPr>
              <w:t xml:space="preserve">J Wickham </w:t>
            </w:r>
            <w:r>
              <w:rPr>
                <w:rFonts w:ascii="Arial Narrow" w:hAnsi="Arial Narrow"/>
              </w:rPr>
              <w:t>for postage</w:t>
            </w:r>
            <w:r w:rsidR="00732918">
              <w:rPr>
                <w:rFonts w:ascii="Arial Narrow" w:hAnsi="Arial Narrow"/>
              </w:rPr>
              <w:t xml:space="preserve"> </w:t>
            </w:r>
          </w:p>
          <w:p w:rsidR="00732918" w:rsidRPr="00732918" w:rsidRDefault="00732918" w:rsidP="00732918">
            <w:pPr>
              <w:ind w:left="1080"/>
              <w:rPr>
                <w:rFonts w:ascii="Arial Narrow" w:hAnsi="Arial Narrow"/>
              </w:rPr>
            </w:pPr>
          </w:p>
          <w:p w:rsidR="00732918" w:rsidRDefault="00732918" w:rsidP="00732918">
            <w:pPr>
              <w:pStyle w:val="ListParagraph"/>
              <w:numPr>
                <w:ilvl w:val="0"/>
                <w:numId w:val="12"/>
              </w:numPr>
              <w:rPr>
                <w:rFonts w:ascii="Arial Narrow" w:hAnsi="Arial Narrow"/>
              </w:rPr>
            </w:pPr>
            <w:r>
              <w:rPr>
                <w:rFonts w:ascii="Arial Narrow" w:hAnsi="Arial Narrow"/>
              </w:rPr>
              <w:t>Bunting, flags, hats for Jubilee celebrations</w:t>
            </w:r>
            <w:r w:rsidR="00DE59FB">
              <w:rPr>
                <w:rFonts w:ascii="Arial Narrow" w:hAnsi="Arial Narrow"/>
              </w:rPr>
              <w:t xml:space="preserve"> from Running IMP</w:t>
            </w:r>
            <w:r>
              <w:rPr>
                <w:rFonts w:ascii="Arial Narrow" w:hAnsi="Arial Narrow"/>
              </w:rPr>
              <w:t xml:space="preserve"> </w:t>
            </w:r>
            <w:r w:rsidR="00DE59FB">
              <w:rPr>
                <w:rFonts w:ascii="Arial Narrow" w:hAnsi="Arial Narrow"/>
              </w:rPr>
              <w:t>137.98. (</w:t>
            </w:r>
            <w:r>
              <w:rPr>
                <w:rFonts w:ascii="Arial Narrow" w:hAnsi="Arial Narrow"/>
              </w:rPr>
              <w:t>A credit note is awaited.)</w:t>
            </w:r>
          </w:p>
          <w:p w:rsidR="00767D1A" w:rsidRDefault="00767D1A" w:rsidP="00767D1A">
            <w:pPr>
              <w:pStyle w:val="ListParagraph"/>
              <w:ind w:left="1440"/>
              <w:rPr>
                <w:rFonts w:ascii="Arial Narrow" w:hAnsi="Arial Narrow"/>
              </w:rPr>
            </w:pPr>
          </w:p>
          <w:p w:rsidR="0042635E" w:rsidRDefault="00217076" w:rsidP="0042635E">
            <w:pPr>
              <w:pStyle w:val="ListParagraph"/>
              <w:numPr>
                <w:ilvl w:val="0"/>
                <w:numId w:val="13"/>
              </w:numPr>
              <w:rPr>
                <w:rFonts w:ascii="Arial Narrow" w:hAnsi="Arial Narrow"/>
              </w:rPr>
            </w:pPr>
            <w:r w:rsidRPr="0048449A">
              <w:rPr>
                <w:rFonts w:ascii="Arial Narrow" w:hAnsi="Arial Narrow"/>
              </w:rPr>
              <w:t xml:space="preserve">To finalise </w:t>
            </w:r>
            <w:r>
              <w:rPr>
                <w:rFonts w:ascii="Arial Narrow" w:hAnsi="Arial Narrow"/>
              </w:rPr>
              <w:t xml:space="preserve">Budget </w:t>
            </w:r>
            <w:r w:rsidRPr="0048449A">
              <w:rPr>
                <w:rFonts w:ascii="Arial Narrow" w:hAnsi="Arial Narrow"/>
              </w:rPr>
              <w:t>arrangements</w:t>
            </w:r>
            <w:r>
              <w:rPr>
                <w:rFonts w:ascii="Arial Narrow" w:hAnsi="Arial Narrow"/>
              </w:rPr>
              <w:t xml:space="preserve"> for 2012/13</w:t>
            </w:r>
            <w:r w:rsidR="0020769A">
              <w:rPr>
                <w:rFonts w:ascii="Arial Narrow" w:hAnsi="Arial Narrow"/>
              </w:rPr>
              <w:t xml:space="preserve">.  </w:t>
            </w:r>
          </w:p>
          <w:p w:rsidR="00767D1A" w:rsidRPr="0042635E" w:rsidRDefault="00767D1A" w:rsidP="00767D1A">
            <w:pPr>
              <w:pStyle w:val="ListParagraph"/>
              <w:rPr>
                <w:rFonts w:ascii="Arial Narrow" w:hAnsi="Arial Narrow"/>
              </w:rPr>
            </w:pPr>
          </w:p>
          <w:p w:rsidR="00217076" w:rsidRDefault="0020769A" w:rsidP="0042635E">
            <w:pPr>
              <w:rPr>
                <w:rFonts w:ascii="Arial Narrow" w:hAnsi="Arial Narrow"/>
              </w:rPr>
            </w:pPr>
            <w:r w:rsidRPr="0042635E">
              <w:rPr>
                <w:rFonts w:ascii="Arial Narrow" w:hAnsi="Arial Narrow"/>
              </w:rPr>
              <w:t xml:space="preserve">An amended sheet to reflect last month’s decision re: the </w:t>
            </w:r>
            <w:r w:rsidR="00767D1A">
              <w:rPr>
                <w:rFonts w:ascii="Arial Narrow" w:hAnsi="Arial Narrow"/>
              </w:rPr>
              <w:t xml:space="preserve">increased </w:t>
            </w:r>
            <w:r w:rsidRPr="0042635E">
              <w:rPr>
                <w:rFonts w:ascii="Arial Narrow" w:hAnsi="Arial Narrow"/>
              </w:rPr>
              <w:t xml:space="preserve">budget </w:t>
            </w:r>
            <w:r w:rsidR="005A07BB">
              <w:rPr>
                <w:rFonts w:ascii="Arial Narrow" w:hAnsi="Arial Narrow"/>
              </w:rPr>
              <w:t xml:space="preserve">reserves </w:t>
            </w:r>
            <w:r w:rsidR="009907D1">
              <w:rPr>
                <w:rFonts w:ascii="Arial Narrow" w:hAnsi="Arial Narrow"/>
              </w:rPr>
              <w:t>will</w:t>
            </w:r>
            <w:r w:rsidRPr="0042635E">
              <w:rPr>
                <w:rFonts w:ascii="Arial Narrow" w:hAnsi="Arial Narrow"/>
              </w:rPr>
              <w:t xml:space="preserve"> be distributed at the June meeting.</w:t>
            </w:r>
          </w:p>
          <w:p w:rsidR="00767D1A" w:rsidRPr="0042635E" w:rsidRDefault="00767D1A" w:rsidP="0042635E">
            <w:pPr>
              <w:rPr>
                <w:rFonts w:ascii="Arial Narrow" w:hAnsi="Arial Narrow"/>
              </w:rPr>
            </w:pPr>
          </w:p>
          <w:p w:rsidR="00217076" w:rsidRDefault="00217076" w:rsidP="00557424">
            <w:pPr>
              <w:pStyle w:val="ListParagraph"/>
              <w:numPr>
                <w:ilvl w:val="0"/>
                <w:numId w:val="13"/>
              </w:numPr>
              <w:rPr>
                <w:rFonts w:ascii="Arial Narrow" w:hAnsi="Arial Narrow" w:cs="Arial"/>
                <w:color w:val="000000" w:themeColor="text1"/>
              </w:rPr>
            </w:pPr>
            <w:r w:rsidRPr="009A40FC">
              <w:rPr>
                <w:rFonts w:ascii="Arial Narrow" w:hAnsi="Arial Narrow" w:cs="Arial"/>
                <w:color w:val="000000" w:themeColor="text1"/>
              </w:rPr>
              <w:t>To report on the annual review of effectiveness of internal control and internal audit</w:t>
            </w:r>
            <w:r>
              <w:rPr>
                <w:rFonts w:ascii="Arial Narrow" w:hAnsi="Arial Narrow" w:cs="Arial"/>
                <w:color w:val="000000" w:themeColor="text1"/>
              </w:rPr>
              <w:t xml:space="preserve"> (finance committee)</w:t>
            </w:r>
          </w:p>
          <w:p w:rsidR="00767D1A" w:rsidRDefault="00767D1A" w:rsidP="00767D1A">
            <w:pPr>
              <w:pStyle w:val="ListParagraph"/>
              <w:rPr>
                <w:rFonts w:ascii="Arial Narrow" w:hAnsi="Arial Narrow" w:cs="Arial"/>
                <w:color w:val="000000" w:themeColor="text1"/>
              </w:rPr>
            </w:pPr>
          </w:p>
          <w:p w:rsidR="002A5E7B" w:rsidRPr="002A5E7B" w:rsidRDefault="0042635E" w:rsidP="002A5E7B">
            <w:pPr>
              <w:rPr>
                <w:rFonts w:ascii="Arial Narrow" w:hAnsi="Arial Narrow"/>
                <w:bCs/>
              </w:rPr>
            </w:pPr>
            <w:r>
              <w:rPr>
                <w:rFonts w:ascii="Arial Narrow" w:hAnsi="Arial Narrow" w:cs="Arial"/>
                <w:color w:val="000000" w:themeColor="text1"/>
              </w:rPr>
              <w:t>The internal audit had taken place and the auditor was satisfied with the accounts</w:t>
            </w:r>
            <w:r w:rsidR="00E73B33">
              <w:rPr>
                <w:rFonts w:ascii="Arial Narrow" w:hAnsi="Arial Narrow" w:cs="Arial"/>
                <w:color w:val="000000" w:themeColor="text1"/>
              </w:rPr>
              <w:t>.</w:t>
            </w:r>
          </w:p>
          <w:p w:rsidR="00767D1A" w:rsidRPr="0042635E" w:rsidRDefault="00767D1A" w:rsidP="0042635E">
            <w:pPr>
              <w:rPr>
                <w:rFonts w:ascii="Arial Narrow" w:hAnsi="Arial Narrow" w:cs="Arial"/>
                <w:color w:val="000000" w:themeColor="text1"/>
              </w:rPr>
            </w:pPr>
          </w:p>
          <w:p w:rsidR="00217076" w:rsidRDefault="00217076" w:rsidP="00557424">
            <w:pPr>
              <w:pStyle w:val="ListParagraph"/>
              <w:numPr>
                <w:ilvl w:val="0"/>
                <w:numId w:val="13"/>
              </w:numPr>
              <w:rPr>
                <w:rFonts w:ascii="Arial Narrow" w:hAnsi="Arial Narrow" w:cs="Arial"/>
                <w:color w:val="000000" w:themeColor="text1"/>
              </w:rPr>
            </w:pPr>
            <w:r>
              <w:rPr>
                <w:rFonts w:ascii="Arial Narrow" w:hAnsi="Arial Narrow" w:cs="Arial"/>
                <w:color w:val="000000" w:themeColor="text1"/>
              </w:rPr>
              <w:t>To advise of receipt of the first instalment of the precept in the sum of £18,165</w:t>
            </w:r>
          </w:p>
          <w:p w:rsidR="00767D1A" w:rsidRDefault="00767D1A" w:rsidP="00767D1A">
            <w:pPr>
              <w:pStyle w:val="ListParagraph"/>
              <w:rPr>
                <w:rFonts w:ascii="Arial Narrow" w:hAnsi="Arial Narrow" w:cs="Arial"/>
                <w:color w:val="000000" w:themeColor="text1"/>
              </w:rPr>
            </w:pPr>
          </w:p>
          <w:p w:rsidR="0042635E" w:rsidRDefault="0042635E" w:rsidP="0042635E">
            <w:pPr>
              <w:rPr>
                <w:rFonts w:ascii="Arial Narrow" w:hAnsi="Arial Narrow" w:cs="Arial"/>
                <w:color w:val="000000" w:themeColor="text1"/>
              </w:rPr>
            </w:pPr>
            <w:r>
              <w:rPr>
                <w:rFonts w:ascii="Arial Narrow" w:hAnsi="Arial Narrow" w:cs="Arial"/>
                <w:color w:val="000000" w:themeColor="text1"/>
              </w:rPr>
              <w:t xml:space="preserve">The Clerk advised that the first </w:t>
            </w:r>
            <w:r w:rsidR="00767D1A">
              <w:rPr>
                <w:rFonts w:ascii="Arial Narrow" w:hAnsi="Arial Narrow" w:cs="Arial"/>
                <w:color w:val="000000" w:themeColor="text1"/>
              </w:rPr>
              <w:t>instalment</w:t>
            </w:r>
            <w:r>
              <w:rPr>
                <w:rFonts w:ascii="Arial Narrow" w:hAnsi="Arial Narrow" w:cs="Arial"/>
                <w:color w:val="000000" w:themeColor="text1"/>
              </w:rPr>
              <w:t xml:space="preserve"> of the precept in the sum of £18,165 been received.</w:t>
            </w:r>
          </w:p>
          <w:p w:rsidR="00767D1A" w:rsidRPr="0042635E" w:rsidRDefault="00767D1A" w:rsidP="0042635E">
            <w:pPr>
              <w:rPr>
                <w:rFonts w:ascii="Arial Narrow" w:hAnsi="Arial Narrow" w:cs="Arial"/>
                <w:color w:val="000000" w:themeColor="text1"/>
              </w:rPr>
            </w:pPr>
          </w:p>
          <w:p w:rsidR="00217076" w:rsidRDefault="00217076" w:rsidP="00557424">
            <w:pPr>
              <w:pStyle w:val="ListParagraph"/>
              <w:numPr>
                <w:ilvl w:val="0"/>
                <w:numId w:val="13"/>
              </w:numPr>
              <w:rPr>
                <w:rFonts w:ascii="Arial Narrow" w:hAnsi="Arial Narrow" w:cs="Arial"/>
                <w:color w:val="000000" w:themeColor="text1"/>
              </w:rPr>
            </w:pPr>
            <w:r>
              <w:rPr>
                <w:rFonts w:ascii="Arial Narrow" w:hAnsi="Arial Narrow" w:cs="Arial"/>
                <w:color w:val="000000" w:themeColor="text1"/>
              </w:rPr>
              <w:t>To approve the accounts for the year 2011/2012</w:t>
            </w:r>
          </w:p>
          <w:p w:rsidR="00767D1A" w:rsidRDefault="00767D1A" w:rsidP="00767D1A">
            <w:pPr>
              <w:pStyle w:val="ListParagraph"/>
              <w:rPr>
                <w:rFonts w:ascii="Arial Narrow" w:hAnsi="Arial Narrow" w:cs="Arial"/>
                <w:color w:val="000000" w:themeColor="text1"/>
              </w:rPr>
            </w:pPr>
          </w:p>
          <w:p w:rsidR="0042635E" w:rsidRDefault="00767D1A" w:rsidP="0042635E">
            <w:pPr>
              <w:rPr>
                <w:rFonts w:ascii="Arial Narrow" w:hAnsi="Arial Narrow" w:cs="Arial"/>
                <w:color w:val="000000" w:themeColor="text1"/>
              </w:rPr>
            </w:pPr>
            <w:r>
              <w:rPr>
                <w:rFonts w:ascii="Arial Narrow" w:hAnsi="Arial Narrow" w:cs="Arial"/>
                <w:color w:val="000000" w:themeColor="text1"/>
              </w:rPr>
              <w:t xml:space="preserve">It was </w:t>
            </w:r>
            <w:r w:rsidRPr="00635C2C">
              <w:rPr>
                <w:rFonts w:ascii="Arial Narrow" w:hAnsi="Arial Narrow" w:cs="Arial"/>
                <w:b/>
                <w:color w:val="000000" w:themeColor="text1"/>
              </w:rPr>
              <w:t>RESOLVED</w:t>
            </w:r>
            <w:r w:rsidR="0042635E">
              <w:rPr>
                <w:rFonts w:ascii="Arial Narrow" w:hAnsi="Arial Narrow" w:cs="Arial"/>
                <w:color w:val="000000" w:themeColor="text1"/>
              </w:rPr>
              <w:t xml:space="preserve"> to approve the accounts for the year 2011/12 and the annual governance statement</w:t>
            </w:r>
            <w:r>
              <w:rPr>
                <w:rFonts w:ascii="Arial Narrow" w:hAnsi="Arial Narrow" w:cs="Arial"/>
                <w:color w:val="000000" w:themeColor="text1"/>
              </w:rPr>
              <w:t>,</w:t>
            </w:r>
            <w:r w:rsidR="0042635E">
              <w:rPr>
                <w:rFonts w:ascii="Arial Narrow" w:hAnsi="Arial Narrow" w:cs="Arial"/>
                <w:color w:val="000000" w:themeColor="text1"/>
              </w:rPr>
              <w:t xml:space="preserve"> and the Chairman signed the same.</w:t>
            </w:r>
          </w:p>
          <w:p w:rsidR="00767D1A" w:rsidRPr="0042635E" w:rsidRDefault="00767D1A" w:rsidP="0042635E">
            <w:pPr>
              <w:rPr>
                <w:rFonts w:ascii="Arial Narrow" w:hAnsi="Arial Narrow" w:cs="Arial"/>
                <w:color w:val="000000" w:themeColor="text1"/>
              </w:rPr>
            </w:pPr>
          </w:p>
          <w:p w:rsidR="00217076" w:rsidRDefault="00217076" w:rsidP="00557424">
            <w:pPr>
              <w:pStyle w:val="ListParagraph"/>
              <w:numPr>
                <w:ilvl w:val="0"/>
                <w:numId w:val="13"/>
              </w:numPr>
              <w:rPr>
                <w:rFonts w:ascii="Arial Narrow" w:hAnsi="Arial Narrow" w:cs="Arial"/>
                <w:color w:val="000000" w:themeColor="text1"/>
              </w:rPr>
            </w:pPr>
            <w:r w:rsidRPr="006F49E4">
              <w:rPr>
                <w:rFonts w:ascii="Arial Narrow" w:hAnsi="Arial Narrow" w:cs="Arial"/>
                <w:color w:val="000000" w:themeColor="text1"/>
              </w:rPr>
              <w:t>Chairman’s financial review form</w:t>
            </w:r>
          </w:p>
          <w:p w:rsidR="00767D1A" w:rsidRDefault="00767D1A" w:rsidP="00767D1A">
            <w:pPr>
              <w:pStyle w:val="ListParagraph"/>
              <w:rPr>
                <w:rFonts w:ascii="Arial Narrow" w:hAnsi="Arial Narrow" w:cs="Arial"/>
                <w:color w:val="000000" w:themeColor="text1"/>
              </w:rPr>
            </w:pPr>
          </w:p>
          <w:p w:rsidR="0042635E" w:rsidRDefault="0042635E" w:rsidP="0042635E">
            <w:pPr>
              <w:rPr>
                <w:rFonts w:ascii="Arial Narrow" w:hAnsi="Arial Narrow" w:cs="Arial"/>
                <w:color w:val="000000" w:themeColor="text1"/>
              </w:rPr>
            </w:pPr>
            <w:r>
              <w:rPr>
                <w:rFonts w:ascii="Arial Narrow" w:hAnsi="Arial Narrow" w:cs="Arial"/>
                <w:color w:val="000000" w:themeColor="text1"/>
              </w:rPr>
              <w:t>The Chairman reviewed and signed the annual financial review form for 2011/12.</w:t>
            </w:r>
          </w:p>
          <w:p w:rsidR="00767D1A" w:rsidRPr="0042635E" w:rsidRDefault="00767D1A" w:rsidP="0042635E">
            <w:pPr>
              <w:rPr>
                <w:rFonts w:ascii="Arial Narrow" w:hAnsi="Arial Narrow" w:cs="Arial"/>
                <w:color w:val="000000" w:themeColor="text1"/>
              </w:rPr>
            </w:pPr>
          </w:p>
          <w:p w:rsidR="00217076" w:rsidRDefault="00217076" w:rsidP="00557424">
            <w:pPr>
              <w:pStyle w:val="ListParagraph"/>
              <w:numPr>
                <w:ilvl w:val="0"/>
                <w:numId w:val="13"/>
              </w:numPr>
              <w:rPr>
                <w:rFonts w:ascii="Arial Narrow" w:hAnsi="Arial Narrow" w:cs="Arial"/>
                <w:color w:val="000000" w:themeColor="text1"/>
              </w:rPr>
            </w:pPr>
            <w:r w:rsidRPr="006F49E4">
              <w:rPr>
                <w:rFonts w:ascii="Arial Narrow" w:hAnsi="Arial Narrow" w:cs="Arial"/>
                <w:color w:val="000000" w:themeColor="text1"/>
              </w:rPr>
              <w:t>Financial Risk assessment for 2012/13 and current banking issues</w:t>
            </w:r>
          </w:p>
          <w:p w:rsidR="00767D1A" w:rsidRDefault="00767D1A" w:rsidP="00767D1A">
            <w:pPr>
              <w:pStyle w:val="ListParagraph"/>
              <w:rPr>
                <w:rFonts w:ascii="Arial Narrow" w:hAnsi="Arial Narrow" w:cs="Arial"/>
                <w:color w:val="000000" w:themeColor="text1"/>
              </w:rPr>
            </w:pPr>
          </w:p>
          <w:p w:rsidR="0042635E" w:rsidRDefault="0042635E" w:rsidP="0042635E">
            <w:pPr>
              <w:rPr>
                <w:rFonts w:ascii="Arial Narrow" w:hAnsi="Arial Narrow" w:cs="Arial"/>
                <w:color w:val="000000" w:themeColor="text1"/>
              </w:rPr>
            </w:pPr>
            <w:r>
              <w:rPr>
                <w:rFonts w:ascii="Arial Narrow" w:hAnsi="Arial Narrow" w:cs="Arial"/>
                <w:color w:val="000000" w:themeColor="text1"/>
              </w:rPr>
              <w:t xml:space="preserve">The internal auditor was satisfied that APC have enough reserves to meet their needs.  Council </w:t>
            </w:r>
            <w:r w:rsidRPr="0042635E">
              <w:rPr>
                <w:rFonts w:ascii="Arial Narrow" w:hAnsi="Arial Narrow" w:cs="Arial"/>
                <w:b/>
                <w:color w:val="000000" w:themeColor="text1"/>
              </w:rPr>
              <w:t>RESOLVED</w:t>
            </w:r>
            <w:r>
              <w:rPr>
                <w:rFonts w:ascii="Arial Narrow" w:hAnsi="Arial Narrow" w:cs="Arial"/>
                <w:color w:val="000000" w:themeColor="text1"/>
              </w:rPr>
              <w:t xml:space="preserve"> to leave banking arrangements as they are.</w:t>
            </w:r>
          </w:p>
          <w:p w:rsidR="00767D1A" w:rsidRPr="0042635E" w:rsidRDefault="00767D1A" w:rsidP="0042635E">
            <w:pPr>
              <w:rPr>
                <w:rFonts w:ascii="Arial Narrow" w:hAnsi="Arial Narrow" w:cs="Arial"/>
                <w:color w:val="000000" w:themeColor="text1"/>
              </w:rPr>
            </w:pPr>
          </w:p>
          <w:p w:rsidR="00217076" w:rsidRDefault="00217076" w:rsidP="00557424">
            <w:pPr>
              <w:pStyle w:val="ListParagraph"/>
              <w:numPr>
                <w:ilvl w:val="0"/>
                <w:numId w:val="13"/>
              </w:numPr>
              <w:rPr>
                <w:rFonts w:ascii="Arial Narrow" w:hAnsi="Arial Narrow" w:cs="Arial"/>
                <w:color w:val="000000" w:themeColor="text1"/>
              </w:rPr>
            </w:pPr>
            <w:r>
              <w:rPr>
                <w:rFonts w:ascii="Arial Narrow" w:hAnsi="Arial Narrow" w:cs="Arial"/>
                <w:color w:val="000000" w:themeColor="text1"/>
              </w:rPr>
              <w:t>To review asset register for 2012/13</w:t>
            </w:r>
          </w:p>
          <w:p w:rsidR="00767D1A" w:rsidRPr="00767D1A" w:rsidRDefault="00767D1A" w:rsidP="00767D1A">
            <w:pPr>
              <w:rPr>
                <w:rFonts w:ascii="Arial Narrow" w:hAnsi="Arial Narrow" w:cs="Arial"/>
                <w:color w:val="000000" w:themeColor="text1"/>
              </w:rPr>
            </w:pPr>
          </w:p>
          <w:p w:rsidR="0042635E" w:rsidRDefault="0042635E" w:rsidP="0042635E">
            <w:pPr>
              <w:rPr>
                <w:rFonts w:ascii="Arial Narrow" w:hAnsi="Arial Narrow" w:cs="Arial"/>
                <w:color w:val="000000" w:themeColor="text1"/>
              </w:rPr>
            </w:pPr>
            <w:r>
              <w:rPr>
                <w:rFonts w:ascii="Arial Narrow" w:hAnsi="Arial Narrow" w:cs="Arial"/>
                <w:color w:val="000000" w:themeColor="text1"/>
              </w:rPr>
              <w:t>The asset register was distributed and checked</w:t>
            </w:r>
            <w:r w:rsidR="00D060C9">
              <w:rPr>
                <w:rFonts w:ascii="Arial Narrow" w:hAnsi="Arial Narrow" w:cs="Arial"/>
                <w:color w:val="000000" w:themeColor="text1"/>
              </w:rPr>
              <w:t xml:space="preserve"> and updates were noted</w:t>
            </w:r>
            <w:r>
              <w:rPr>
                <w:rFonts w:ascii="Arial Narrow" w:hAnsi="Arial Narrow" w:cs="Arial"/>
                <w:color w:val="000000" w:themeColor="text1"/>
              </w:rPr>
              <w:t>.  It was suggested that four items were added to the list:</w:t>
            </w:r>
          </w:p>
          <w:p w:rsidR="0042635E" w:rsidRPr="006B3A3E" w:rsidRDefault="0042635E" w:rsidP="0042635E">
            <w:pPr>
              <w:rPr>
                <w:rFonts w:ascii="Arial Narrow" w:hAnsi="Arial Narrow" w:cs="Arial"/>
                <w:color w:val="000000" w:themeColor="text1"/>
              </w:rPr>
            </w:pPr>
            <w:r>
              <w:rPr>
                <w:rFonts w:ascii="Arial Narrow" w:hAnsi="Arial Narrow" w:cs="Arial"/>
                <w:color w:val="000000" w:themeColor="text1"/>
              </w:rPr>
              <w:t xml:space="preserve">Two commemorative plaques, the fountain at The Cross, and </w:t>
            </w:r>
            <w:r w:rsidR="006B3A3E">
              <w:rPr>
                <w:rFonts w:ascii="Arial Narrow" w:hAnsi="Arial Narrow" w:cs="Arial"/>
                <w:color w:val="000000" w:themeColor="text1"/>
              </w:rPr>
              <w:t xml:space="preserve">Calcutt Pumps.  </w:t>
            </w:r>
            <w:r w:rsidR="006B3A3E" w:rsidRPr="006B3A3E">
              <w:rPr>
                <w:rFonts w:ascii="Arial Narrow" w:hAnsi="Arial Narrow" w:cs="Arial"/>
                <w:color w:val="000000" w:themeColor="text1"/>
              </w:rPr>
              <w:t xml:space="preserve">Council </w:t>
            </w:r>
            <w:r w:rsidR="006B3A3E" w:rsidRPr="00D060C9">
              <w:rPr>
                <w:rFonts w:ascii="Arial Narrow" w:hAnsi="Arial Narrow" w:cs="Arial"/>
                <w:b/>
                <w:color w:val="000000" w:themeColor="text1"/>
              </w:rPr>
              <w:t xml:space="preserve">RESOLVED </w:t>
            </w:r>
            <w:r w:rsidR="006B3A3E" w:rsidRPr="006B3A3E">
              <w:rPr>
                <w:rFonts w:ascii="Arial Narrow" w:hAnsi="Arial Narrow" w:cs="Arial"/>
                <w:color w:val="000000" w:themeColor="text1"/>
              </w:rPr>
              <w:t xml:space="preserve">that the Clerk </w:t>
            </w:r>
            <w:r w:rsidR="006B3A3E">
              <w:rPr>
                <w:rFonts w:ascii="Arial Narrow" w:hAnsi="Arial Narrow" w:cs="Arial"/>
                <w:color w:val="000000" w:themeColor="text1"/>
              </w:rPr>
              <w:t xml:space="preserve">should </w:t>
            </w:r>
            <w:r w:rsidR="00D060C9">
              <w:rPr>
                <w:rFonts w:ascii="Arial Narrow" w:hAnsi="Arial Narrow" w:cs="Arial"/>
                <w:color w:val="000000" w:themeColor="text1"/>
              </w:rPr>
              <w:t xml:space="preserve">take the necessary steps in order to </w:t>
            </w:r>
            <w:r w:rsidR="006B3A3E">
              <w:rPr>
                <w:rFonts w:ascii="Arial Narrow" w:hAnsi="Arial Narrow" w:cs="Arial"/>
                <w:color w:val="000000" w:themeColor="text1"/>
              </w:rPr>
              <w:t>investigate this further and examine the cost implications of such a move.</w:t>
            </w:r>
          </w:p>
          <w:p w:rsidR="00217076" w:rsidRDefault="00217076" w:rsidP="00557424">
            <w:pPr>
              <w:pStyle w:val="ListParagraph"/>
              <w:numPr>
                <w:ilvl w:val="0"/>
                <w:numId w:val="13"/>
              </w:numPr>
              <w:rPr>
                <w:rFonts w:ascii="Arial Narrow" w:hAnsi="Arial Narrow" w:cs="Arial"/>
                <w:color w:val="000000" w:themeColor="text1"/>
              </w:rPr>
            </w:pPr>
            <w:r>
              <w:rPr>
                <w:rFonts w:ascii="Arial Narrow" w:hAnsi="Arial Narrow" w:cs="Arial"/>
                <w:color w:val="000000" w:themeColor="text1"/>
              </w:rPr>
              <w:t>To review Council’s and employee’s membership of other bodies</w:t>
            </w:r>
          </w:p>
          <w:p w:rsidR="00767D1A" w:rsidRDefault="00767D1A" w:rsidP="00767D1A">
            <w:pPr>
              <w:pStyle w:val="ListParagraph"/>
              <w:rPr>
                <w:rFonts w:ascii="Arial Narrow" w:hAnsi="Arial Narrow" w:cs="Arial"/>
                <w:color w:val="000000" w:themeColor="text1"/>
              </w:rPr>
            </w:pPr>
          </w:p>
          <w:p w:rsidR="00D060C9" w:rsidRDefault="00D060C9" w:rsidP="00D060C9">
            <w:pPr>
              <w:rPr>
                <w:rFonts w:ascii="Arial Narrow" w:hAnsi="Arial Narrow" w:cs="Arial"/>
                <w:color w:val="000000" w:themeColor="text1"/>
              </w:rPr>
            </w:pPr>
            <w:r>
              <w:rPr>
                <w:rFonts w:ascii="Arial Narrow" w:hAnsi="Arial Narrow" w:cs="Arial"/>
                <w:color w:val="000000" w:themeColor="text1"/>
              </w:rPr>
              <w:t xml:space="preserve">Council </w:t>
            </w:r>
            <w:r w:rsidRPr="00D060C9">
              <w:rPr>
                <w:rFonts w:ascii="Arial Narrow" w:hAnsi="Arial Narrow" w:cs="Arial"/>
                <w:b/>
                <w:color w:val="000000" w:themeColor="text1"/>
              </w:rPr>
              <w:t>RESOLVED</w:t>
            </w:r>
            <w:r>
              <w:rPr>
                <w:rFonts w:ascii="Arial Narrow" w:hAnsi="Arial Narrow" w:cs="Arial"/>
                <w:color w:val="000000" w:themeColor="text1"/>
              </w:rPr>
              <w:t xml:space="preserve"> to keep their membership of other bodies the same as for last year.</w:t>
            </w:r>
          </w:p>
          <w:p w:rsidR="0030607F" w:rsidRPr="00D060C9" w:rsidRDefault="0030607F" w:rsidP="00D060C9">
            <w:pPr>
              <w:rPr>
                <w:rFonts w:ascii="Arial Narrow" w:hAnsi="Arial Narrow" w:cs="Arial"/>
                <w:color w:val="000000" w:themeColor="text1"/>
              </w:rPr>
            </w:pPr>
          </w:p>
          <w:p w:rsidR="00217076" w:rsidRDefault="00217076" w:rsidP="00557424">
            <w:pPr>
              <w:pStyle w:val="ListParagraph"/>
              <w:numPr>
                <w:ilvl w:val="0"/>
                <w:numId w:val="13"/>
              </w:numPr>
              <w:rPr>
                <w:rFonts w:ascii="Arial Narrow" w:hAnsi="Arial Narrow" w:cs="Arial"/>
                <w:color w:val="000000" w:themeColor="text1"/>
              </w:rPr>
            </w:pPr>
            <w:r w:rsidRPr="006F49E4">
              <w:rPr>
                <w:rFonts w:ascii="Arial Narrow" w:hAnsi="Arial Narrow" w:cs="Arial"/>
                <w:color w:val="000000" w:themeColor="text1"/>
              </w:rPr>
              <w:t xml:space="preserve">To approve insurance quotation from Came and Company/Aviva for another year and to </w:t>
            </w:r>
            <w:r w:rsidRPr="00D060C9">
              <w:rPr>
                <w:rFonts w:ascii="Arial Narrow" w:hAnsi="Arial Narrow" w:cs="Arial"/>
                <w:b/>
                <w:color w:val="000000" w:themeColor="text1"/>
              </w:rPr>
              <w:t>RESOLVE</w:t>
            </w:r>
            <w:r w:rsidRPr="006F49E4">
              <w:rPr>
                <w:rFonts w:ascii="Arial Narrow" w:hAnsi="Arial Narrow" w:cs="Arial"/>
                <w:color w:val="000000" w:themeColor="text1"/>
              </w:rPr>
              <w:t xml:space="preserve"> to delay the insurance provider review to 2013.</w:t>
            </w:r>
          </w:p>
          <w:p w:rsidR="00767D1A" w:rsidRDefault="00767D1A" w:rsidP="00767D1A">
            <w:pPr>
              <w:pStyle w:val="ListParagraph"/>
              <w:rPr>
                <w:rFonts w:ascii="Arial Narrow" w:hAnsi="Arial Narrow" w:cs="Arial"/>
                <w:color w:val="000000" w:themeColor="text1"/>
              </w:rPr>
            </w:pPr>
          </w:p>
          <w:p w:rsidR="00D060C9" w:rsidRPr="00D060C9" w:rsidRDefault="00D060C9" w:rsidP="00D060C9">
            <w:pPr>
              <w:rPr>
                <w:rFonts w:ascii="Arial Narrow" w:hAnsi="Arial Narrow" w:cs="Arial"/>
                <w:color w:val="000000" w:themeColor="text1"/>
              </w:rPr>
            </w:pPr>
            <w:r>
              <w:rPr>
                <w:rFonts w:ascii="Arial Narrow" w:hAnsi="Arial Narrow" w:cs="Arial"/>
                <w:color w:val="000000" w:themeColor="text1"/>
              </w:rPr>
              <w:t xml:space="preserve">Council </w:t>
            </w:r>
            <w:r w:rsidRPr="00D060C9">
              <w:rPr>
                <w:rFonts w:ascii="Arial Narrow" w:hAnsi="Arial Narrow" w:cs="Arial"/>
                <w:b/>
                <w:color w:val="000000" w:themeColor="text1"/>
              </w:rPr>
              <w:t>RESOLVED</w:t>
            </w:r>
            <w:r w:rsidRPr="00D060C9">
              <w:rPr>
                <w:rFonts w:ascii="Arial Narrow" w:hAnsi="Arial Narrow" w:cs="Arial"/>
                <w:color w:val="000000" w:themeColor="text1"/>
              </w:rPr>
              <w:t xml:space="preserve"> to renew the Came and Company/Aviva policy for another year at a cost of £371.40</w:t>
            </w:r>
            <w:r>
              <w:rPr>
                <w:rFonts w:ascii="Arial Narrow" w:hAnsi="Arial Narrow" w:cs="Arial"/>
                <w:color w:val="000000" w:themeColor="text1"/>
              </w:rPr>
              <w:t>.</w:t>
            </w:r>
          </w:p>
        </w:tc>
      </w:tr>
      <w:tr w:rsidR="00D54572" w:rsidRPr="0095723F" w:rsidTr="00557424">
        <w:tc>
          <w:tcPr>
            <w:tcW w:w="1242" w:type="dxa"/>
          </w:tcPr>
          <w:p w:rsidR="00D54572" w:rsidRPr="00925CCB" w:rsidRDefault="00D54572" w:rsidP="00925CCB">
            <w:pPr>
              <w:ind w:left="360"/>
              <w:rPr>
                <w:rFonts w:ascii="Arial Narrow" w:hAnsi="Arial Narrow"/>
              </w:rPr>
            </w:pPr>
            <w:r w:rsidRPr="00925CCB">
              <w:lastRenderedPageBreak/>
              <w:br w:type="page"/>
            </w:r>
          </w:p>
          <w:p w:rsidR="00925CCB" w:rsidRPr="00581218" w:rsidRDefault="00581218" w:rsidP="00581218">
            <w:pPr>
              <w:rPr>
                <w:rFonts w:ascii="Arial Narrow" w:hAnsi="Arial Narrow"/>
              </w:rPr>
            </w:pPr>
            <w:r>
              <w:rPr>
                <w:rFonts w:ascii="Arial Narrow" w:hAnsi="Arial Narrow"/>
              </w:rPr>
              <w:t>28/12</w:t>
            </w:r>
          </w:p>
        </w:tc>
        <w:tc>
          <w:tcPr>
            <w:tcW w:w="9440" w:type="dxa"/>
          </w:tcPr>
          <w:p w:rsidR="00925CCB" w:rsidRDefault="00925CCB" w:rsidP="00557424">
            <w:pPr>
              <w:rPr>
                <w:rFonts w:ascii="Arial Narrow" w:hAnsi="Arial Narrow"/>
                <w:b/>
              </w:rPr>
            </w:pPr>
          </w:p>
          <w:p w:rsidR="00D54572" w:rsidRPr="0095723F" w:rsidRDefault="00D54572" w:rsidP="00557424">
            <w:pPr>
              <w:rPr>
                <w:rFonts w:ascii="Arial Narrow" w:hAnsi="Arial Narrow"/>
                <w:b/>
              </w:rPr>
            </w:pPr>
            <w:r w:rsidRPr="0095723F">
              <w:rPr>
                <w:rFonts w:ascii="Arial Narrow" w:hAnsi="Arial Narrow"/>
                <w:b/>
              </w:rPr>
              <w:t>COMMUNITY PROJECTS</w:t>
            </w:r>
          </w:p>
        </w:tc>
      </w:tr>
      <w:tr w:rsidR="00D54572" w:rsidRPr="0095723F" w:rsidTr="00557424">
        <w:tc>
          <w:tcPr>
            <w:tcW w:w="1242" w:type="dxa"/>
          </w:tcPr>
          <w:p w:rsidR="00D54572" w:rsidRPr="0095723F" w:rsidRDefault="00D54572" w:rsidP="00557424">
            <w:pPr>
              <w:rPr>
                <w:rFonts w:ascii="Arial Narrow" w:hAnsi="Arial Narrow"/>
              </w:rPr>
            </w:pPr>
          </w:p>
        </w:tc>
        <w:tc>
          <w:tcPr>
            <w:tcW w:w="9440" w:type="dxa"/>
          </w:tcPr>
          <w:p w:rsidR="0030607F" w:rsidRDefault="0030607F" w:rsidP="00557424">
            <w:pPr>
              <w:pStyle w:val="ListParagraph"/>
              <w:rPr>
                <w:rFonts w:ascii="Arial Narrow" w:hAnsi="Arial Narrow"/>
                <w:b/>
              </w:rPr>
            </w:pPr>
          </w:p>
          <w:p w:rsidR="00D54572" w:rsidRPr="00C4106D" w:rsidRDefault="00D54572" w:rsidP="00557424">
            <w:pPr>
              <w:pStyle w:val="ListParagraph"/>
              <w:rPr>
                <w:rFonts w:ascii="Arial Narrow" w:hAnsi="Arial Narrow"/>
                <w:b/>
              </w:rPr>
            </w:pPr>
            <w:r w:rsidRPr="00C4106D">
              <w:rPr>
                <w:rFonts w:ascii="Arial Narrow" w:hAnsi="Arial Narrow"/>
                <w:b/>
              </w:rPr>
              <w:t>Traffic and Highways</w:t>
            </w:r>
          </w:p>
          <w:p w:rsidR="00D54572" w:rsidRPr="00767D1A" w:rsidRDefault="00D54572" w:rsidP="00D54572">
            <w:pPr>
              <w:pStyle w:val="ListParagraph"/>
              <w:numPr>
                <w:ilvl w:val="0"/>
                <w:numId w:val="37"/>
              </w:numPr>
              <w:rPr>
                <w:rFonts w:ascii="Arial Narrow" w:hAnsi="Arial Narrow"/>
              </w:rPr>
            </w:pPr>
            <w:r w:rsidRPr="00767D1A">
              <w:rPr>
                <w:rFonts w:ascii="Arial Narrow" w:hAnsi="Arial Narrow"/>
              </w:rPr>
              <w:t>To discuss the action to be taken in contacting the Wales and West Utilities about the gas smell on the B4014.</w:t>
            </w:r>
          </w:p>
          <w:p w:rsidR="00767D1A" w:rsidRPr="00925CCB" w:rsidRDefault="00767D1A" w:rsidP="00767D1A">
            <w:pPr>
              <w:pStyle w:val="ListParagraph"/>
              <w:rPr>
                <w:rFonts w:ascii="Arial Narrow" w:hAnsi="Arial Narrow"/>
                <w:b/>
              </w:rPr>
            </w:pPr>
          </w:p>
          <w:p w:rsidR="00925CCB" w:rsidRDefault="00557424" w:rsidP="00925CCB">
            <w:pPr>
              <w:rPr>
                <w:rFonts w:ascii="Arial Narrow" w:hAnsi="Arial Narrow"/>
              </w:rPr>
            </w:pPr>
            <w:r>
              <w:rPr>
                <w:rFonts w:ascii="Arial Narrow" w:hAnsi="Arial Narrow"/>
              </w:rPr>
              <w:t>This item will be progressed as soon as possible.</w:t>
            </w:r>
          </w:p>
          <w:p w:rsidR="0030607F" w:rsidRPr="00925CCB" w:rsidRDefault="0030607F" w:rsidP="00925CCB">
            <w:pPr>
              <w:rPr>
                <w:rFonts w:ascii="Arial Narrow" w:hAnsi="Arial Narrow"/>
              </w:rPr>
            </w:pPr>
          </w:p>
          <w:p w:rsidR="00D54572" w:rsidRDefault="00D54572" w:rsidP="00D54572">
            <w:pPr>
              <w:pStyle w:val="ListParagraph"/>
              <w:numPr>
                <w:ilvl w:val="0"/>
                <w:numId w:val="37"/>
              </w:numPr>
              <w:rPr>
                <w:rFonts w:ascii="Arial Narrow" w:hAnsi="Arial Narrow"/>
              </w:rPr>
            </w:pPr>
            <w:r w:rsidRPr="00767D1A">
              <w:rPr>
                <w:rFonts w:ascii="Arial Narrow" w:hAnsi="Arial Narrow"/>
              </w:rPr>
              <w:t>To note the progress with the Bus Shelter on Hampton Hill.</w:t>
            </w:r>
          </w:p>
          <w:p w:rsidR="00767D1A" w:rsidRPr="00767D1A" w:rsidRDefault="00767D1A" w:rsidP="00767D1A">
            <w:pPr>
              <w:pStyle w:val="ListParagraph"/>
              <w:rPr>
                <w:rFonts w:ascii="Arial Narrow" w:hAnsi="Arial Narrow"/>
              </w:rPr>
            </w:pPr>
          </w:p>
          <w:p w:rsidR="00925CCB" w:rsidRDefault="00925CCB" w:rsidP="00F90196">
            <w:pPr>
              <w:jc w:val="both"/>
              <w:rPr>
                <w:rFonts w:ascii="Arial Narrow" w:hAnsi="Arial Narrow"/>
              </w:rPr>
            </w:pPr>
            <w:r>
              <w:rPr>
                <w:rFonts w:ascii="Arial Narrow" w:hAnsi="Arial Narrow"/>
              </w:rPr>
              <w:t>The Clerk had instructed Peter Savage to begin work on this bus shelter, his quote being the one Councillors had accepted.  The costs will be met</w:t>
            </w:r>
            <w:r w:rsidR="00767D1A">
              <w:rPr>
                <w:rFonts w:ascii="Arial Narrow" w:hAnsi="Arial Narrow"/>
              </w:rPr>
              <w:t xml:space="preserve"> by the lorry company who damaged </w:t>
            </w:r>
            <w:r>
              <w:rPr>
                <w:rFonts w:ascii="Arial Narrow" w:hAnsi="Arial Narrow"/>
              </w:rPr>
              <w:t>it.  Council wish to thank the public spirited citizen who reported it and took photographs</w:t>
            </w:r>
            <w:r w:rsidR="00767D1A">
              <w:rPr>
                <w:rFonts w:ascii="Arial Narrow" w:hAnsi="Arial Narrow"/>
              </w:rPr>
              <w:t>,</w:t>
            </w:r>
            <w:r>
              <w:rPr>
                <w:rFonts w:ascii="Arial Narrow" w:hAnsi="Arial Narrow"/>
              </w:rPr>
              <w:t xml:space="preserve"> and the police for following it up successfully.</w:t>
            </w:r>
          </w:p>
          <w:p w:rsidR="0030607F" w:rsidRPr="00925CCB" w:rsidRDefault="0030607F" w:rsidP="00925CCB">
            <w:pPr>
              <w:rPr>
                <w:rFonts w:ascii="Arial Narrow" w:hAnsi="Arial Narrow"/>
              </w:rPr>
            </w:pPr>
          </w:p>
          <w:p w:rsidR="00D54572" w:rsidRDefault="00D54572" w:rsidP="00D54572">
            <w:pPr>
              <w:pStyle w:val="ListParagraph"/>
              <w:numPr>
                <w:ilvl w:val="0"/>
                <w:numId w:val="37"/>
              </w:numPr>
              <w:rPr>
                <w:rFonts w:ascii="Arial Narrow" w:hAnsi="Arial Narrow"/>
              </w:rPr>
            </w:pPr>
            <w:r w:rsidRPr="00767D1A">
              <w:rPr>
                <w:rFonts w:ascii="Arial Narrow" w:hAnsi="Arial Narrow"/>
              </w:rPr>
              <w:t>To note vandalism to the May’s Lane Bus Shelter and agree the next steps.</w:t>
            </w:r>
          </w:p>
          <w:p w:rsidR="00767D1A" w:rsidRPr="00767D1A" w:rsidRDefault="00767D1A" w:rsidP="00F90196">
            <w:pPr>
              <w:pStyle w:val="ListParagraph"/>
              <w:jc w:val="both"/>
              <w:rPr>
                <w:rFonts w:ascii="Arial Narrow" w:hAnsi="Arial Narrow"/>
              </w:rPr>
            </w:pPr>
          </w:p>
          <w:p w:rsidR="00557424" w:rsidRDefault="00925CCB" w:rsidP="00F90196">
            <w:pPr>
              <w:jc w:val="both"/>
              <w:rPr>
                <w:rFonts w:ascii="Arial Narrow" w:hAnsi="Arial Narrow"/>
              </w:rPr>
            </w:pPr>
            <w:r>
              <w:rPr>
                <w:rFonts w:ascii="Arial Narrow" w:hAnsi="Arial Narrow"/>
              </w:rPr>
              <w:t>The bus shelter in May’s Lane had been vandalised.  Two windows had been broke</w:t>
            </w:r>
            <w:r w:rsidR="0030607F">
              <w:rPr>
                <w:rFonts w:ascii="Arial Narrow" w:hAnsi="Arial Narrow"/>
              </w:rPr>
              <w:t>n</w:t>
            </w:r>
            <w:r>
              <w:rPr>
                <w:rFonts w:ascii="Arial Narrow" w:hAnsi="Arial Narrow"/>
              </w:rPr>
              <w:t xml:space="preserve"> and the back of the bench wrenched off.  The Clerk had asked two contractors to quote for the work in order to progress the insurance claim.</w:t>
            </w:r>
          </w:p>
          <w:p w:rsidR="00557424" w:rsidRDefault="00557424" w:rsidP="00F90196">
            <w:pPr>
              <w:jc w:val="both"/>
              <w:rPr>
                <w:rFonts w:ascii="Arial Narrow" w:hAnsi="Arial Narrow"/>
              </w:rPr>
            </w:pPr>
          </w:p>
          <w:p w:rsidR="00925CCB" w:rsidRDefault="00F90196" w:rsidP="00F90196">
            <w:pPr>
              <w:jc w:val="both"/>
              <w:rPr>
                <w:rFonts w:ascii="Arial Narrow" w:hAnsi="Arial Narrow"/>
              </w:rPr>
            </w:pPr>
            <w:r>
              <w:rPr>
                <w:rFonts w:ascii="Arial Narrow" w:hAnsi="Arial Narrow"/>
              </w:rPr>
              <w:t xml:space="preserve"> There was discussion about the bus shelters in general.  It was felt that </w:t>
            </w:r>
            <w:r w:rsidR="005105D1">
              <w:rPr>
                <w:rFonts w:ascii="Arial Narrow" w:hAnsi="Arial Narrow"/>
              </w:rPr>
              <w:t>both</w:t>
            </w:r>
            <w:r w:rsidR="0033126B">
              <w:rPr>
                <w:rFonts w:ascii="Arial Narrow" w:hAnsi="Arial Narrow"/>
              </w:rPr>
              <w:t xml:space="preserve"> bus shelters </w:t>
            </w:r>
            <w:r>
              <w:rPr>
                <w:rFonts w:ascii="Arial Narrow" w:hAnsi="Arial Narrow"/>
              </w:rPr>
              <w:t>needed maintenance, in particular the clearing of the drain</w:t>
            </w:r>
            <w:r w:rsidR="0033126B">
              <w:rPr>
                <w:rFonts w:ascii="Arial Narrow" w:hAnsi="Arial Narrow"/>
              </w:rPr>
              <w:t xml:space="preserve"> at May’s Lane</w:t>
            </w:r>
            <w:r>
              <w:rPr>
                <w:rFonts w:ascii="Arial Narrow" w:hAnsi="Arial Narrow"/>
              </w:rPr>
              <w:t xml:space="preserve"> and preserving the wood.  </w:t>
            </w:r>
            <w:r w:rsidRPr="00F90196">
              <w:rPr>
                <w:rFonts w:ascii="Arial Narrow" w:hAnsi="Arial Narrow"/>
                <w:b/>
              </w:rPr>
              <w:t>ACTION</w:t>
            </w:r>
            <w:r w:rsidR="006D4B56">
              <w:rPr>
                <w:rFonts w:ascii="Arial Narrow" w:hAnsi="Arial Narrow"/>
              </w:rPr>
              <w:t xml:space="preserve"> </w:t>
            </w:r>
            <w:r>
              <w:rPr>
                <w:rFonts w:ascii="Arial Narrow" w:hAnsi="Arial Narrow"/>
              </w:rPr>
              <w:t>Cle</w:t>
            </w:r>
            <w:r w:rsidR="00712888">
              <w:rPr>
                <w:rFonts w:ascii="Arial Narrow" w:hAnsi="Arial Narrow"/>
              </w:rPr>
              <w:t>rk will draft the scope of the work and bring back to the next meeting</w:t>
            </w:r>
            <w:r w:rsidR="003D30BB">
              <w:rPr>
                <w:rFonts w:ascii="Arial Narrow" w:hAnsi="Arial Narrow"/>
              </w:rPr>
              <w:t>.</w:t>
            </w:r>
            <w:r w:rsidR="00712888">
              <w:rPr>
                <w:rFonts w:ascii="Arial Narrow" w:hAnsi="Arial Narrow"/>
              </w:rPr>
              <w:t xml:space="preserve"> </w:t>
            </w:r>
            <w:r w:rsidR="00557424">
              <w:rPr>
                <w:rFonts w:ascii="Arial Narrow" w:hAnsi="Arial Narrow"/>
              </w:rPr>
              <w:t>Note: (Since the meeting it has been suggested that the third bus shelter be included, too).</w:t>
            </w:r>
          </w:p>
          <w:p w:rsidR="0030607F" w:rsidRPr="00925CCB" w:rsidRDefault="0030607F" w:rsidP="00925CCB">
            <w:pPr>
              <w:rPr>
                <w:rFonts w:ascii="Arial Narrow" w:hAnsi="Arial Narrow"/>
              </w:rPr>
            </w:pPr>
          </w:p>
          <w:p w:rsidR="00D54572" w:rsidRPr="00A00C16" w:rsidRDefault="00D54572" w:rsidP="00557424">
            <w:pPr>
              <w:pStyle w:val="ListParagraph"/>
              <w:rPr>
                <w:rFonts w:ascii="Arial Narrow" w:hAnsi="Arial Narrow"/>
                <w:b/>
              </w:rPr>
            </w:pPr>
            <w:r w:rsidRPr="00A00C16">
              <w:rPr>
                <w:rFonts w:ascii="Arial Narrow" w:hAnsi="Arial Narrow"/>
                <w:b/>
              </w:rPr>
              <w:t>Community Projects</w:t>
            </w:r>
          </w:p>
          <w:p w:rsidR="00D54572" w:rsidRDefault="00D54572" w:rsidP="00557424">
            <w:pPr>
              <w:pStyle w:val="ListParagraph"/>
              <w:numPr>
                <w:ilvl w:val="0"/>
                <w:numId w:val="10"/>
              </w:numPr>
              <w:rPr>
                <w:rFonts w:ascii="Arial Narrow" w:hAnsi="Arial Narrow"/>
              </w:rPr>
            </w:pPr>
            <w:r w:rsidRPr="00767D1A">
              <w:rPr>
                <w:rFonts w:ascii="Arial Narrow" w:hAnsi="Arial Narrow"/>
              </w:rPr>
              <w:t>To note the arrangements for ‘The Village Clean Up’ set for Saturday June 9</w:t>
            </w:r>
            <w:r w:rsidRPr="00767D1A">
              <w:rPr>
                <w:rFonts w:ascii="Arial Narrow" w:hAnsi="Arial Narrow"/>
                <w:vertAlign w:val="superscript"/>
              </w:rPr>
              <w:t>th</w:t>
            </w:r>
            <w:r w:rsidRPr="00767D1A">
              <w:rPr>
                <w:rFonts w:ascii="Arial Narrow" w:hAnsi="Arial Narrow"/>
              </w:rPr>
              <w:t>, to hear progress on action points from previous meeting and agree next steps.</w:t>
            </w:r>
          </w:p>
          <w:p w:rsidR="00767D1A" w:rsidRPr="00767D1A" w:rsidRDefault="00767D1A" w:rsidP="00767D1A">
            <w:pPr>
              <w:pStyle w:val="ListParagraph"/>
              <w:rPr>
                <w:rFonts w:ascii="Arial Narrow" w:hAnsi="Arial Narrow"/>
              </w:rPr>
            </w:pPr>
          </w:p>
          <w:p w:rsidR="00925CCB" w:rsidRDefault="00925CCB" w:rsidP="00925CCB">
            <w:pPr>
              <w:rPr>
                <w:rFonts w:ascii="Arial Narrow" w:hAnsi="Arial Narrow"/>
              </w:rPr>
            </w:pPr>
            <w:r>
              <w:rPr>
                <w:rFonts w:ascii="Arial Narrow" w:hAnsi="Arial Narrow"/>
              </w:rPr>
              <w:t>The Youth club were interested in getting involved.  The Clerk had put them in touch with Cllr Beardsell.</w:t>
            </w:r>
          </w:p>
          <w:p w:rsidR="0030607F" w:rsidRPr="00925CCB" w:rsidRDefault="0030607F" w:rsidP="00925CCB">
            <w:pPr>
              <w:rPr>
                <w:rFonts w:ascii="Arial Narrow" w:hAnsi="Arial Narrow"/>
              </w:rPr>
            </w:pPr>
          </w:p>
          <w:p w:rsidR="00D54572" w:rsidRDefault="00D54572" w:rsidP="00557424">
            <w:pPr>
              <w:pStyle w:val="ListParagraph"/>
              <w:numPr>
                <w:ilvl w:val="0"/>
                <w:numId w:val="10"/>
              </w:numPr>
              <w:rPr>
                <w:rFonts w:ascii="Arial Narrow" w:hAnsi="Arial Narrow"/>
              </w:rPr>
            </w:pPr>
            <w:r w:rsidRPr="00767D1A">
              <w:rPr>
                <w:rFonts w:ascii="Arial Narrow" w:hAnsi="Arial Narrow"/>
              </w:rPr>
              <w:t>To discuss and agree next steps for implementing the Dog Control Order at the Recreation Ground</w:t>
            </w:r>
          </w:p>
          <w:p w:rsidR="00767D1A" w:rsidRPr="00767D1A" w:rsidRDefault="00767D1A" w:rsidP="00767D1A">
            <w:pPr>
              <w:pStyle w:val="ListParagraph"/>
              <w:rPr>
                <w:rFonts w:ascii="Arial Narrow" w:hAnsi="Arial Narrow"/>
              </w:rPr>
            </w:pPr>
          </w:p>
          <w:p w:rsidR="00925CCB" w:rsidRDefault="00557424" w:rsidP="00925CCB">
            <w:pPr>
              <w:rPr>
                <w:rFonts w:ascii="Arial Narrow" w:hAnsi="Arial Narrow"/>
                <w:color w:val="000000" w:themeColor="text1"/>
              </w:rPr>
            </w:pPr>
            <w:r>
              <w:rPr>
                <w:rFonts w:ascii="Arial Narrow" w:hAnsi="Arial Narrow"/>
                <w:color w:val="000000" w:themeColor="text1"/>
              </w:rPr>
              <w:t>This will be dealt with as soon as possible</w:t>
            </w:r>
            <w:r w:rsidR="00925CCB" w:rsidRPr="00621541">
              <w:rPr>
                <w:rFonts w:ascii="Arial Narrow" w:hAnsi="Arial Narrow"/>
                <w:color w:val="000000" w:themeColor="text1"/>
              </w:rPr>
              <w:t>.</w:t>
            </w:r>
            <w:r w:rsidR="002B03F0">
              <w:rPr>
                <w:rFonts w:ascii="Arial Narrow" w:hAnsi="Arial Narrow"/>
                <w:color w:val="000000" w:themeColor="text1"/>
              </w:rPr>
              <w:t xml:space="preserve"> (Note: CDC Dog Warden Team have kindly agreed to attend the Annual Parish Meeting).</w:t>
            </w:r>
          </w:p>
          <w:p w:rsidR="00621541" w:rsidRPr="00621541" w:rsidRDefault="00621541" w:rsidP="00925CCB">
            <w:pPr>
              <w:rPr>
                <w:rFonts w:ascii="Arial Narrow" w:hAnsi="Arial Narrow"/>
                <w:color w:val="000000" w:themeColor="text1"/>
              </w:rPr>
            </w:pPr>
          </w:p>
          <w:p w:rsidR="00D54572" w:rsidRDefault="00D54572" w:rsidP="00557424">
            <w:pPr>
              <w:pStyle w:val="ListParagraph"/>
              <w:numPr>
                <w:ilvl w:val="0"/>
                <w:numId w:val="10"/>
              </w:numPr>
              <w:rPr>
                <w:rFonts w:ascii="Arial Narrow" w:hAnsi="Arial Narrow"/>
                <w:color w:val="000000" w:themeColor="text1"/>
              </w:rPr>
            </w:pPr>
            <w:r w:rsidRPr="00767D1A">
              <w:rPr>
                <w:rFonts w:ascii="Arial Narrow" w:hAnsi="Arial Narrow"/>
                <w:color w:val="000000" w:themeColor="text1"/>
              </w:rPr>
              <w:t>To agree the action to be taken for the Annual Parish Meeting and the work to be shared</w:t>
            </w:r>
          </w:p>
          <w:p w:rsidR="00767D1A" w:rsidRPr="00767D1A" w:rsidRDefault="00767D1A" w:rsidP="00767D1A">
            <w:pPr>
              <w:pStyle w:val="ListParagraph"/>
              <w:rPr>
                <w:rFonts w:ascii="Arial Narrow" w:hAnsi="Arial Narrow"/>
                <w:color w:val="000000" w:themeColor="text1"/>
              </w:rPr>
            </w:pPr>
          </w:p>
          <w:p w:rsidR="00621541" w:rsidRDefault="0043254D" w:rsidP="00621541">
            <w:pPr>
              <w:rPr>
                <w:rFonts w:ascii="Arial Narrow" w:hAnsi="Arial Narrow"/>
                <w:color w:val="000000" w:themeColor="text1"/>
              </w:rPr>
            </w:pPr>
            <w:r>
              <w:rPr>
                <w:rFonts w:ascii="Arial Narrow" w:hAnsi="Arial Narrow"/>
                <w:color w:val="000000" w:themeColor="text1"/>
              </w:rPr>
              <w:t xml:space="preserve">The hall will be open from 6.15pm </w:t>
            </w:r>
            <w:r w:rsidR="00621541" w:rsidRPr="00621541">
              <w:rPr>
                <w:rFonts w:ascii="Arial Narrow" w:hAnsi="Arial Narrow"/>
                <w:color w:val="000000" w:themeColor="text1"/>
              </w:rPr>
              <w:t xml:space="preserve">Council </w:t>
            </w:r>
            <w:r w:rsidR="00621541" w:rsidRPr="00621541">
              <w:rPr>
                <w:rFonts w:ascii="Arial Narrow" w:hAnsi="Arial Narrow"/>
                <w:b/>
                <w:color w:val="000000" w:themeColor="text1"/>
              </w:rPr>
              <w:t xml:space="preserve">RESOLVED </w:t>
            </w:r>
            <w:r w:rsidR="00621541" w:rsidRPr="00621541">
              <w:rPr>
                <w:rFonts w:ascii="Arial Narrow" w:hAnsi="Arial Narrow"/>
                <w:color w:val="000000" w:themeColor="text1"/>
              </w:rPr>
              <w:t xml:space="preserve">to ask the WI for their help in pouring the wine.  </w:t>
            </w:r>
            <w:r w:rsidR="00621541" w:rsidRPr="00621541">
              <w:rPr>
                <w:rFonts w:ascii="Arial Narrow" w:hAnsi="Arial Narrow"/>
                <w:b/>
                <w:color w:val="000000" w:themeColor="text1"/>
              </w:rPr>
              <w:t xml:space="preserve">ACTION </w:t>
            </w:r>
            <w:r w:rsidR="00621541" w:rsidRPr="00621541">
              <w:rPr>
                <w:rFonts w:ascii="Arial Narrow" w:hAnsi="Arial Narrow"/>
                <w:color w:val="000000" w:themeColor="text1"/>
              </w:rPr>
              <w:t xml:space="preserve">Cllr Williamson to get the wine and </w:t>
            </w:r>
            <w:r w:rsidR="00767D1A" w:rsidRPr="00621541">
              <w:rPr>
                <w:rFonts w:ascii="Arial Narrow" w:hAnsi="Arial Narrow"/>
                <w:color w:val="000000" w:themeColor="text1"/>
              </w:rPr>
              <w:t>glasses</w:t>
            </w:r>
            <w:r w:rsidR="00621541" w:rsidRPr="00621541">
              <w:rPr>
                <w:rFonts w:ascii="Arial Narrow" w:hAnsi="Arial Narrow"/>
                <w:color w:val="000000" w:themeColor="text1"/>
              </w:rPr>
              <w:t xml:space="preserve">.  </w:t>
            </w:r>
            <w:r w:rsidR="00621541" w:rsidRPr="00621541">
              <w:rPr>
                <w:rFonts w:ascii="Arial Narrow" w:hAnsi="Arial Narrow"/>
                <w:b/>
                <w:color w:val="000000" w:themeColor="text1"/>
              </w:rPr>
              <w:t xml:space="preserve">ACTION </w:t>
            </w:r>
            <w:r w:rsidR="00621541" w:rsidRPr="00621541">
              <w:rPr>
                <w:rFonts w:ascii="Arial Narrow" w:hAnsi="Arial Narrow"/>
                <w:color w:val="000000" w:themeColor="text1"/>
              </w:rPr>
              <w:t>Clerk to get post-it notes for people to write comments if they so wish.</w:t>
            </w:r>
            <w:r w:rsidR="00621541">
              <w:rPr>
                <w:rFonts w:ascii="Arial Narrow" w:hAnsi="Arial Narrow"/>
                <w:color w:val="000000" w:themeColor="text1"/>
              </w:rPr>
              <w:t xml:space="preserve">  Council were </w:t>
            </w:r>
            <w:r>
              <w:rPr>
                <w:rFonts w:ascii="Arial Narrow" w:hAnsi="Arial Narrow"/>
                <w:color w:val="000000" w:themeColor="text1"/>
              </w:rPr>
              <w:t xml:space="preserve">very </w:t>
            </w:r>
            <w:r w:rsidR="00621541">
              <w:rPr>
                <w:rFonts w:ascii="Arial Narrow" w:hAnsi="Arial Narrow"/>
                <w:color w:val="000000" w:themeColor="text1"/>
              </w:rPr>
              <w:t>pl</w:t>
            </w:r>
            <w:r>
              <w:rPr>
                <w:rFonts w:ascii="Arial Narrow" w:hAnsi="Arial Narrow"/>
                <w:color w:val="000000" w:themeColor="text1"/>
              </w:rPr>
              <w:t>eased with the number of tables booked.</w:t>
            </w:r>
          </w:p>
          <w:p w:rsidR="00767D1A" w:rsidRDefault="00767D1A" w:rsidP="00621541">
            <w:pPr>
              <w:rPr>
                <w:rFonts w:ascii="Arial Narrow" w:hAnsi="Arial Narrow"/>
                <w:color w:val="000000" w:themeColor="text1"/>
              </w:rPr>
            </w:pPr>
          </w:p>
          <w:p w:rsidR="002B03F0" w:rsidRPr="00621541" w:rsidRDefault="002B03F0" w:rsidP="00621541">
            <w:pPr>
              <w:rPr>
                <w:rFonts w:ascii="Arial Narrow" w:hAnsi="Arial Narrow"/>
                <w:color w:val="000000" w:themeColor="text1"/>
              </w:rPr>
            </w:pPr>
          </w:p>
          <w:p w:rsidR="00D54572" w:rsidRDefault="00D54572" w:rsidP="00557424">
            <w:pPr>
              <w:pStyle w:val="ListParagraph"/>
              <w:numPr>
                <w:ilvl w:val="0"/>
                <w:numId w:val="10"/>
              </w:numPr>
              <w:rPr>
                <w:rFonts w:ascii="Arial Narrow" w:hAnsi="Arial Narrow"/>
              </w:rPr>
            </w:pPr>
            <w:r w:rsidRPr="00767D1A">
              <w:rPr>
                <w:rFonts w:ascii="Arial Narrow" w:hAnsi="Arial Narrow"/>
              </w:rPr>
              <w:t>To decide the action to be taken in order to repair the Avening Sign by the school and agree next steps</w:t>
            </w:r>
          </w:p>
          <w:p w:rsidR="00767D1A" w:rsidRPr="00767D1A" w:rsidRDefault="00767D1A" w:rsidP="00767D1A">
            <w:pPr>
              <w:pStyle w:val="ListParagraph"/>
              <w:rPr>
                <w:rFonts w:ascii="Arial Narrow" w:hAnsi="Arial Narrow"/>
              </w:rPr>
            </w:pPr>
          </w:p>
          <w:p w:rsidR="00621541" w:rsidRDefault="00621541" w:rsidP="00621541">
            <w:pPr>
              <w:rPr>
                <w:rFonts w:ascii="Arial Narrow" w:hAnsi="Arial Narrow"/>
              </w:rPr>
            </w:pPr>
            <w:r>
              <w:rPr>
                <w:rFonts w:ascii="Arial Narrow" w:hAnsi="Arial Narrow"/>
              </w:rPr>
              <w:t xml:space="preserve">Cllr Mitchell had spoken with Roger Newton.  The work on the sign as it stands at the moment </w:t>
            </w:r>
            <w:r w:rsidR="00034ACC">
              <w:rPr>
                <w:rFonts w:ascii="Arial Narrow" w:hAnsi="Arial Narrow"/>
              </w:rPr>
              <w:t xml:space="preserve">(carved in a soft wood and injected with epoxy resin) </w:t>
            </w:r>
            <w:r>
              <w:rPr>
                <w:rFonts w:ascii="Arial Narrow" w:hAnsi="Arial Narrow"/>
              </w:rPr>
              <w:t xml:space="preserve">will cost </w:t>
            </w:r>
            <w:r w:rsidR="00034ACC">
              <w:rPr>
                <w:rFonts w:ascii="Arial Narrow" w:hAnsi="Arial Narrow"/>
              </w:rPr>
              <w:t xml:space="preserve">approx. </w:t>
            </w:r>
            <w:r>
              <w:rPr>
                <w:rFonts w:ascii="Arial Narrow" w:hAnsi="Arial Narrow"/>
              </w:rPr>
              <w:t>£200 every 5 years.  A more long term solution would be to find a wood carver who would carve the sign out of hardwood.  Roger Newton had kindly offered to obtain three quotes from wood carvers for the new sign</w:t>
            </w:r>
            <w:r w:rsidR="00034ACC">
              <w:rPr>
                <w:rFonts w:ascii="Arial Narrow" w:hAnsi="Arial Narrow"/>
              </w:rPr>
              <w:t xml:space="preserve">.  This will ensure that the </w:t>
            </w:r>
            <w:r w:rsidR="00767D1A">
              <w:rPr>
                <w:rFonts w:ascii="Arial Narrow" w:hAnsi="Arial Narrow"/>
              </w:rPr>
              <w:t>gilding</w:t>
            </w:r>
            <w:r w:rsidR="00034ACC">
              <w:rPr>
                <w:rFonts w:ascii="Arial Narrow" w:hAnsi="Arial Narrow"/>
              </w:rPr>
              <w:t xml:space="preserve"> will stay on the sign and it will last for many more years (100/150</w:t>
            </w:r>
            <w:r w:rsidR="005105D1">
              <w:rPr>
                <w:rFonts w:ascii="Arial Narrow" w:hAnsi="Arial Narrow"/>
              </w:rPr>
              <w:t xml:space="preserve"> years</w:t>
            </w:r>
            <w:r w:rsidR="00034ACC">
              <w:rPr>
                <w:rFonts w:ascii="Arial Narrow" w:hAnsi="Arial Narrow"/>
              </w:rPr>
              <w:t>).</w:t>
            </w:r>
          </w:p>
          <w:p w:rsidR="00767D1A" w:rsidRDefault="00767D1A" w:rsidP="00621541">
            <w:pPr>
              <w:rPr>
                <w:rFonts w:ascii="Arial Narrow" w:hAnsi="Arial Narrow"/>
              </w:rPr>
            </w:pPr>
          </w:p>
          <w:p w:rsidR="00034ACC" w:rsidRDefault="00034ACC" w:rsidP="00621541">
            <w:pPr>
              <w:rPr>
                <w:rFonts w:ascii="Arial Narrow" w:hAnsi="Arial Narrow"/>
              </w:rPr>
            </w:pPr>
            <w:r>
              <w:rPr>
                <w:rFonts w:ascii="Arial Narrow" w:hAnsi="Arial Narrow"/>
              </w:rPr>
              <w:t xml:space="preserve">Council </w:t>
            </w:r>
            <w:r w:rsidRPr="00034ACC">
              <w:rPr>
                <w:rFonts w:ascii="Arial Narrow" w:hAnsi="Arial Narrow"/>
                <w:b/>
              </w:rPr>
              <w:t>RESOLVED</w:t>
            </w:r>
            <w:r>
              <w:rPr>
                <w:rFonts w:ascii="Arial Narrow" w:hAnsi="Arial Narrow"/>
              </w:rPr>
              <w:t xml:space="preserve"> to accept Mr Newton’s offer and award the work following receipt </w:t>
            </w:r>
            <w:r w:rsidR="0030607F">
              <w:rPr>
                <w:rFonts w:ascii="Arial Narrow" w:hAnsi="Arial Narrow"/>
              </w:rPr>
              <w:t xml:space="preserve">of three quotes for carving </w:t>
            </w:r>
            <w:r>
              <w:rPr>
                <w:rFonts w:ascii="Arial Narrow" w:hAnsi="Arial Narrow"/>
              </w:rPr>
              <w:t>the Avening Sign.</w:t>
            </w:r>
          </w:p>
          <w:p w:rsidR="00767D1A" w:rsidRPr="00621541" w:rsidRDefault="00767D1A" w:rsidP="00621541">
            <w:pPr>
              <w:rPr>
                <w:rFonts w:ascii="Arial Narrow" w:hAnsi="Arial Narrow"/>
              </w:rPr>
            </w:pPr>
          </w:p>
          <w:p w:rsidR="00D54572" w:rsidRDefault="00D54572" w:rsidP="00557424">
            <w:pPr>
              <w:pStyle w:val="ListParagraph"/>
              <w:numPr>
                <w:ilvl w:val="0"/>
                <w:numId w:val="10"/>
              </w:numPr>
              <w:rPr>
                <w:rFonts w:ascii="Arial Narrow" w:hAnsi="Arial Narrow"/>
              </w:rPr>
            </w:pPr>
            <w:r w:rsidRPr="00767D1A">
              <w:rPr>
                <w:rFonts w:ascii="Arial Narrow" w:hAnsi="Arial Narrow"/>
              </w:rPr>
              <w:t xml:space="preserve">To consider action regarding the collapsed wall by the stream of </w:t>
            </w:r>
            <w:r w:rsidR="002B03F0">
              <w:rPr>
                <w:rFonts w:ascii="Arial Narrow" w:hAnsi="Arial Narrow"/>
              </w:rPr>
              <w:t xml:space="preserve">the </w:t>
            </w:r>
            <w:r w:rsidRPr="00767D1A">
              <w:rPr>
                <w:rFonts w:ascii="Arial Narrow" w:hAnsi="Arial Narrow"/>
              </w:rPr>
              <w:t>memorial hall and agree next steps if appropriate.</w:t>
            </w:r>
          </w:p>
          <w:p w:rsidR="00767D1A" w:rsidRPr="00767D1A" w:rsidRDefault="00767D1A" w:rsidP="00767D1A">
            <w:pPr>
              <w:pStyle w:val="ListParagraph"/>
              <w:rPr>
                <w:rFonts w:ascii="Arial Narrow" w:hAnsi="Arial Narrow"/>
              </w:rPr>
            </w:pPr>
          </w:p>
          <w:p w:rsidR="00034ACC" w:rsidRDefault="005105D1" w:rsidP="00034ACC">
            <w:pPr>
              <w:rPr>
                <w:rFonts w:ascii="Arial Narrow" w:hAnsi="Arial Narrow"/>
              </w:rPr>
            </w:pPr>
            <w:r>
              <w:rPr>
                <w:rFonts w:ascii="Arial Narrow" w:hAnsi="Arial Narrow"/>
              </w:rPr>
              <w:t xml:space="preserve">This item was not discussed and </w:t>
            </w:r>
            <w:r w:rsidR="00034ACC">
              <w:rPr>
                <w:rFonts w:ascii="Arial Narrow" w:hAnsi="Arial Narrow"/>
              </w:rPr>
              <w:t>will be discussed at the next meeting.</w:t>
            </w:r>
          </w:p>
          <w:p w:rsidR="00767D1A" w:rsidRPr="00034ACC" w:rsidRDefault="00767D1A" w:rsidP="00034ACC">
            <w:pPr>
              <w:rPr>
                <w:rFonts w:ascii="Arial Narrow" w:hAnsi="Arial Narrow"/>
              </w:rPr>
            </w:pPr>
          </w:p>
          <w:p w:rsidR="00D54572" w:rsidRDefault="00D54572" w:rsidP="00557424">
            <w:pPr>
              <w:pStyle w:val="ListParagraph"/>
              <w:numPr>
                <w:ilvl w:val="0"/>
                <w:numId w:val="10"/>
              </w:numPr>
              <w:rPr>
                <w:rFonts w:ascii="Arial Narrow" w:hAnsi="Arial Narrow"/>
              </w:rPr>
            </w:pPr>
            <w:r w:rsidRPr="00767D1A">
              <w:rPr>
                <w:rFonts w:ascii="Arial Narrow" w:hAnsi="Arial Narrow"/>
              </w:rPr>
              <w:t>To discuss allotment provision in Avening and agree next steps if appropriate.</w:t>
            </w:r>
          </w:p>
          <w:p w:rsidR="00767D1A" w:rsidRPr="00767D1A" w:rsidRDefault="00767D1A" w:rsidP="00767D1A">
            <w:pPr>
              <w:pStyle w:val="ListParagraph"/>
              <w:rPr>
                <w:rFonts w:ascii="Arial Narrow" w:hAnsi="Arial Narrow"/>
              </w:rPr>
            </w:pPr>
          </w:p>
          <w:p w:rsidR="00034ACC" w:rsidRDefault="00034ACC" w:rsidP="001310F9">
            <w:pPr>
              <w:jc w:val="both"/>
              <w:rPr>
                <w:rFonts w:ascii="Arial Narrow" w:hAnsi="Arial Narrow"/>
              </w:rPr>
            </w:pPr>
            <w:r>
              <w:rPr>
                <w:rFonts w:ascii="Arial Narrow" w:hAnsi="Arial Narrow"/>
              </w:rPr>
              <w:t xml:space="preserve">Cllr Conway had been asked by a resident whether there were any allotments in Avening.  </w:t>
            </w:r>
            <w:r w:rsidR="002B03F0">
              <w:rPr>
                <w:rFonts w:ascii="Arial Narrow" w:hAnsi="Arial Narrow"/>
              </w:rPr>
              <w:t xml:space="preserve">It is understood that </w:t>
            </w:r>
            <w:r w:rsidRPr="00034ACC">
              <w:rPr>
                <w:rFonts w:ascii="Arial Narrow" w:hAnsi="Arial Narrow"/>
              </w:rPr>
              <w:t>Avening has allotments behind the Avening Cross</w:t>
            </w:r>
            <w:r w:rsidR="00EC3669">
              <w:rPr>
                <w:rFonts w:ascii="Arial Narrow" w:hAnsi="Arial Narrow"/>
              </w:rPr>
              <w:t xml:space="preserve"> Inn</w:t>
            </w:r>
            <w:r w:rsidRPr="00034ACC">
              <w:rPr>
                <w:rFonts w:ascii="Arial Narrow" w:hAnsi="Arial Narrow"/>
              </w:rPr>
              <w:t>.</w:t>
            </w:r>
            <w:r>
              <w:rPr>
                <w:rFonts w:ascii="Arial Narrow" w:hAnsi="Arial Narrow"/>
              </w:rPr>
              <w:t xml:space="preserve">  Council </w:t>
            </w:r>
            <w:r w:rsidRPr="00034ACC">
              <w:rPr>
                <w:rFonts w:ascii="Arial Narrow" w:hAnsi="Arial Narrow"/>
                <w:b/>
              </w:rPr>
              <w:t>RESOLVED</w:t>
            </w:r>
            <w:r w:rsidRPr="00034ACC">
              <w:rPr>
                <w:rFonts w:ascii="Arial Narrow" w:hAnsi="Arial Narrow"/>
              </w:rPr>
              <w:t xml:space="preserve"> to </w:t>
            </w:r>
            <w:r>
              <w:rPr>
                <w:rFonts w:ascii="Arial Narrow" w:hAnsi="Arial Narrow"/>
              </w:rPr>
              <w:t>ascertain how many allotments there were</w:t>
            </w:r>
            <w:r w:rsidR="00EC3669">
              <w:rPr>
                <w:rFonts w:ascii="Arial Narrow" w:hAnsi="Arial Narrow"/>
              </w:rPr>
              <w:t xml:space="preserve"> at the Cross Inn</w:t>
            </w:r>
            <w:r>
              <w:rPr>
                <w:rFonts w:ascii="Arial Narrow" w:hAnsi="Arial Narrow"/>
              </w:rPr>
              <w:t>, and whether there was a waiting list.</w:t>
            </w:r>
          </w:p>
          <w:p w:rsidR="00767D1A" w:rsidRPr="00034ACC" w:rsidRDefault="00767D1A" w:rsidP="00034ACC">
            <w:pPr>
              <w:rPr>
                <w:rFonts w:ascii="Arial Narrow" w:hAnsi="Arial Narrow"/>
              </w:rPr>
            </w:pPr>
          </w:p>
          <w:p w:rsidR="00D54572" w:rsidRDefault="00D54572" w:rsidP="00557424">
            <w:pPr>
              <w:pStyle w:val="ListParagraph"/>
              <w:numPr>
                <w:ilvl w:val="0"/>
                <w:numId w:val="10"/>
              </w:numPr>
              <w:rPr>
                <w:rFonts w:ascii="Arial Narrow" w:hAnsi="Arial Narrow"/>
              </w:rPr>
            </w:pPr>
            <w:r w:rsidRPr="00767D1A">
              <w:rPr>
                <w:rFonts w:ascii="Arial Narrow" w:hAnsi="Arial Narrow"/>
              </w:rPr>
              <w:t>To discuss Avening Volunteer of the year and consider asking people to nominate at the Annual Parish Meeting.</w:t>
            </w:r>
          </w:p>
          <w:p w:rsidR="00767D1A" w:rsidRPr="00767D1A" w:rsidRDefault="00767D1A" w:rsidP="00767D1A">
            <w:pPr>
              <w:pStyle w:val="ListParagraph"/>
              <w:rPr>
                <w:rFonts w:ascii="Arial Narrow" w:hAnsi="Arial Narrow"/>
              </w:rPr>
            </w:pPr>
          </w:p>
          <w:p w:rsidR="00034ACC" w:rsidRDefault="00034ACC" w:rsidP="00034ACC">
            <w:pPr>
              <w:rPr>
                <w:rFonts w:ascii="Arial Narrow" w:hAnsi="Arial Narrow"/>
              </w:rPr>
            </w:pPr>
            <w:r>
              <w:rPr>
                <w:rFonts w:ascii="Arial Narrow" w:hAnsi="Arial Narrow"/>
              </w:rPr>
              <w:t>A volunteer of the year was selected</w:t>
            </w:r>
            <w:r w:rsidR="002B03F0">
              <w:rPr>
                <w:rFonts w:ascii="Arial Narrow" w:hAnsi="Arial Narrow"/>
              </w:rPr>
              <w:t xml:space="preserve"> so it was not necessary to ask for nominations at the Annual Parish Meeting.  </w:t>
            </w:r>
            <w:r w:rsidR="0030607F">
              <w:rPr>
                <w:rFonts w:ascii="Arial Narrow" w:hAnsi="Arial Narrow"/>
              </w:rPr>
              <w:t xml:space="preserve">Council </w:t>
            </w:r>
            <w:r w:rsidR="0030607F" w:rsidRPr="00635C2C">
              <w:rPr>
                <w:rFonts w:ascii="Arial Narrow" w:hAnsi="Arial Narrow"/>
                <w:b/>
              </w:rPr>
              <w:t>RESOLVED</w:t>
            </w:r>
            <w:r w:rsidR="0030607F">
              <w:rPr>
                <w:rFonts w:ascii="Arial Narrow" w:hAnsi="Arial Narrow"/>
              </w:rPr>
              <w:t xml:space="preserve"> that a</w:t>
            </w:r>
            <w:r>
              <w:rPr>
                <w:rFonts w:ascii="Arial Narrow" w:hAnsi="Arial Narrow"/>
              </w:rPr>
              <w:t xml:space="preserve"> certificate wo</w:t>
            </w:r>
            <w:r w:rsidR="0030607F">
              <w:rPr>
                <w:rFonts w:ascii="Arial Narrow" w:hAnsi="Arial Narrow"/>
              </w:rPr>
              <w:t>uld be presented at the Annual P</w:t>
            </w:r>
            <w:r>
              <w:rPr>
                <w:rFonts w:ascii="Arial Narrow" w:hAnsi="Arial Narrow"/>
              </w:rPr>
              <w:t xml:space="preserve">arish </w:t>
            </w:r>
            <w:r w:rsidR="0030607F">
              <w:rPr>
                <w:rFonts w:ascii="Arial Narrow" w:hAnsi="Arial Narrow"/>
              </w:rPr>
              <w:t>M</w:t>
            </w:r>
            <w:r>
              <w:rPr>
                <w:rFonts w:ascii="Arial Narrow" w:hAnsi="Arial Narrow"/>
              </w:rPr>
              <w:t xml:space="preserve">eeting along with a cheque to </w:t>
            </w:r>
            <w:r w:rsidR="002B03F0">
              <w:rPr>
                <w:rFonts w:ascii="Arial Narrow" w:hAnsi="Arial Narrow"/>
              </w:rPr>
              <w:t xml:space="preserve">be </w:t>
            </w:r>
            <w:r w:rsidR="009C4230">
              <w:rPr>
                <w:rFonts w:ascii="Arial Narrow" w:hAnsi="Arial Narrow"/>
              </w:rPr>
              <w:t xml:space="preserve">made out to </w:t>
            </w:r>
            <w:r w:rsidR="002B03F0">
              <w:rPr>
                <w:rFonts w:ascii="Arial Narrow" w:hAnsi="Arial Narrow"/>
              </w:rPr>
              <w:t>a charity of the nominee’s choice.</w:t>
            </w:r>
            <w:r w:rsidR="007B1D40">
              <w:rPr>
                <w:rFonts w:ascii="Arial Narrow" w:hAnsi="Arial Narrow"/>
              </w:rPr>
              <w:t xml:space="preserve"> </w:t>
            </w:r>
            <w:r w:rsidR="007B1D40" w:rsidRPr="00B2749C">
              <w:rPr>
                <w:rFonts w:ascii="Arial Narrow" w:hAnsi="Arial Narrow"/>
                <w:b/>
              </w:rPr>
              <w:t>ACTION</w:t>
            </w:r>
            <w:r w:rsidR="007B1D40">
              <w:rPr>
                <w:rFonts w:ascii="Arial Narrow" w:hAnsi="Arial Narrow"/>
              </w:rPr>
              <w:t xml:space="preserve"> Clerk to make a certificate.</w:t>
            </w:r>
          </w:p>
          <w:p w:rsidR="009C4230" w:rsidRPr="00034ACC" w:rsidRDefault="009C4230" w:rsidP="00034ACC">
            <w:pPr>
              <w:rPr>
                <w:rFonts w:ascii="Arial Narrow" w:hAnsi="Arial Narrow"/>
              </w:rPr>
            </w:pPr>
          </w:p>
        </w:tc>
      </w:tr>
      <w:tr w:rsidR="00D54572" w:rsidRPr="0095723F" w:rsidTr="00557424">
        <w:tc>
          <w:tcPr>
            <w:tcW w:w="1242" w:type="dxa"/>
          </w:tcPr>
          <w:p w:rsidR="00D54572" w:rsidRPr="00581218" w:rsidRDefault="00581218" w:rsidP="00581218">
            <w:pPr>
              <w:rPr>
                <w:rFonts w:ascii="Arial Narrow" w:hAnsi="Arial Narrow"/>
              </w:rPr>
            </w:pPr>
            <w:r>
              <w:rPr>
                <w:rFonts w:ascii="Arial Narrow" w:hAnsi="Arial Narrow"/>
              </w:rPr>
              <w:lastRenderedPageBreak/>
              <w:t>29/12</w:t>
            </w:r>
          </w:p>
        </w:tc>
        <w:tc>
          <w:tcPr>
            <w:tcW w:w="9440" w:type="dxa"/>
          </w:tcPr>
          <w:p w:rsidR="00D54572" w:rsidRPr="0095723F" w:rsidRDefault="00D54572" w:rsidP="00557424">
            <w:pPr>
              <w:rPr>
                <w:rFonts w:ascii="Arial Narrow" w:hAnsi="Arial Narrow"/>
                <w:b/>
              </w:rPr>
            </w:pPr>
            <w:r w:rsidRPr="0095723F">
              <w:rPr>
                <w:rFonts w:ascii="Arial Narrow" w:hAnsi="Arial Narrow"/>
                <w:b/>
              </w:rPr>
              <w:t>OFFICE MATTERS</w:t>
            </w:r>
          </w:p>
        </w:tc>
      </w:tr>
      <w:tr w:rsidR="00D54572" w:rsidRPr="0095723F" w:rsidTr="00557424">
        <w:tc>
          <w:tcPr>
            <w:tcW w:w="1242" w:type="dxa"/>
          </w:tcPr>
          <w:p w:rsidR="00D54572" w:rsidRPr="0095723F" w:rsidRDefault="00D54572" w:rsidP="00557424">
            <w:pPr>
              <w:rPr>
                <w:rFonts w:ascii="Arial Narrow" w:hAnsi="Arial Narrow"/>
              </w:rPr>
            </w:pPr>
          </w:p>
        </w:tc>
        <w:tc>
          <w:tcPr>
            <w:tcW w:w="9440" w:type="dxa"/>
          </w:tcPr>
          <w:p w:rsidR="00D54572" w:rsidRDefault="00D54572" w:rsidP="00D54572">
            <w:pPr>
              <w:pStyle w:val="ListParagraph"/>
              <w:numPr>
                <w:ilvl w:val="0"/>
                <w:numId w:val="38"/>
              </w:numPr>
              <w:rPr>
                <w:rFonts w:ascii="Arial Narrow" w:hAnsi="Arial Narrow"/>
              </w:rPr>
            </w:pPr>
            <w:r w:rsidRPr="001E698D">
              <w:rPr>
                <w:rFonts w:ascii="Arial Narrow" w:hAnsi="Arial Narrow"/>
              </w:rPr>
              <w:t xml:space="preserve">To approve purchase of stamps (one large stamp per week plus envelopes </w:t>
            </w:r>
            <w:r>
              <w:rPr>
                <w:rFonts w:ascii="Arial Narrow" w:hAnsi="Arial Narrow"/>
              </w:rPr>
              <w:t xml:space="preserve"> up to £19</w:t>
            </w:r>
            <w:r w:rsidRPr="001E698D">
              <w:rPr>
                <w:rFonts w:ascii="Arial Narrow" w:hAnsi="Arial Narrow"/>
              </w:rPr>
              <w:t>.50) to be given to Mrs Cook until the end of the temporary post</w:t>
            </w:r>
            <w:r>
              <w:rPr>
                <w:rFonts w:ascii="Arial Narrow" w:hAnsi="Arial Narrow"/>
              </w:rPr>
              <w:t xml:space="preserve"> if needed.</w:t>
            </w:r>
          </w:p>
          <w:p w:rsidR="0030607F" w:rsidRDefault="0030607F" w:rsidP="0030607F">
            <w:pPr>
              <w:pStyle w:val="ListParagraph"/>
              <w:rPr>
                <w:rFonts w:ascii="Arial Narrow" w:hAnsi="Arial Narrow"/>
              </w:rPr>
            </w:pPr>
          </w:p>
          <w:p w:rsidR="00034ACC" w:rsidRDefault="00034ACC" w:rsidP="00034ACC">
            <w:pPr>
              <w:rPr>
                <w:rFonts w:ascii="Arial Narrow" w:hAnsi="Arial Narrow"/>
              </w:rPr>
            </w:pPr>
            <w:r>
              <w:rPr>
                <w:rFonts w:ascii="Arial Narrow" w:hAnsi="Arial Narrow"/>
              </w:rPr>
              <w:t>Stamps were purchased at a cost of £14.40.  The Clerk was reimbursed by cheque.</w:t>
            </w:r>
          </w:p>
          <w:p w:rsidR="0030607F" w:rsidRPr="00034ACC" w:rsidRDefault="0030607F" w:rsidP="00034ACC">
            <w:pPr>
              <w:rPr>
                <w:rFonts w:ascii="Arial Narrow" w:hAnsi="Arial Narrow"/>
              </w:rPr>
            </w:pPr>
          </w:p>
          <w:p w:rsidR="00D54572" w:rsidRDefault="00D54572" w:rsidP="00D54572">
            <w:pPr>
              <w:pStyle w:val="ListParagraph"/>
              <w:numPr>
                <w:ilvl w:val="0"/>
                <w:numId w:val="38"/>
              </w:numPr>
              <w:rPr>
                <w:rFonts w:ascii="Arial Narrow" w:hAnsi="Arial Narrow"/>
              </w:rPr>
            </w:pPr>
            <w:r>
              <w:rPr>
                <w:rFonts w:ascii="Arial Narrow" w:hAnsi="Arial Narrow"/>
              </w:rPr>
              <w:t>To note the Clerk’s workload at this time of year</w:t>
            </w:r>
          </w:p>
          <w:p w:rsidR="0030607F" w:rsidRPr="0030607F" w:rsidRDefault="0030607F" w:rsidP="0030607F">
            <w:pPr>
              <w:rPr>
                <w:rFonts w:ascii="Arial Narrow" w:hAnsi="Arial Narrow"/>
              </w:rPr>
            </w:pPr>
          </w:p>
          <w:p w:rsidR="0030607F" w:rsidRDefault="0043254D" w:rsidP="00034ACC">
            <w:pPr>
              <w:rPr>
                <w:rFonts w:ascii="Arial Narrow" w:hAnsi="Arial Narrow"/>
              </w:rPr>
            </w:pPr>
            <w:r>
              <w:rPr>
                <w:rFonts w:ascii="Arial Narrow" w:hAnsi="Arial Narrow"/>
              </w:rPr>
              <w:t>Councillors were asked to be aware of the usual high workload at this time of year.</w:t>
            </w:r>
          </w:p>
          <w:p w:rsidR="0043254D" w:rsidRPr="00034ACC" w:rsidRDefault="0043254D" w:rsidP="00034ACC">
            <w:pPr>
              <w:rPr>
                <w:rFonts w:ascii="Arial Narrow" w:hAnsi="Arial Narrow"/>
              </w:rPr>
            </w:pPr>
          </w:p>
          <w:p w:rsidR="00D54572" w:rsidRDefault="00D54572" w:rsidP="00D54572">
            <w:pPr>
              <w:pStyle w:val="ListParagraph"/>
              <w:numPr>
                <w:ilvl w:val="0"/>
                <w:numId w:val="38"/>
              </w:numPr>
              <w:rPr>
                <w:rFonts w:ascii="Arial Narrow" w:hAnsi="Arial Narrow"/>
              </w:rPr>
            </w:pPr>
            <w:r>
              <w:rPr>
                <w:rFonts w:ascii="Arial Narrow" w:hAnsi="Arial Narrow"/>
              </w:rPr>
              <w:t>To discuss arrangements for minute taking</w:t>
            </w:r>
          </w:p>
          <w:p w:rsidR="0030607F" w:rsidRDefault="0030607F" w:rsidP="00034ACC">
            <w:pPr>
              <w:rPr>
                <w:rFonts w:ascii="Arial Narrow" w:hAnsi="Arial Narrow"/>
              </w:rPr>
            </w:pPr>
          </w:p>
          <w:p w:rsidR="0030607F" w:rsidRDefault="00034ACC" w:rsidP="00B2749C">
            <w:pPr>
              <w:jc w:val="both"/>
              <w:rPr>
                <w:rFonts w:ascii="Arial Narrow" w:hAnsi="Arial Narrow"/>
              </w:rPr>
            </w:pPr>
            <w:r>
              <w:rPr>
                <w:rFonts w:ascii="Arial Narrow" w:hAnsi="Arial Narrow"/>
              </w:rPr>
              <w:t xml:space="preserve">The arrangements for minute taking agreed at the last meeting had not proved successful for the Chair or the Clerk and had involved them both in additional work.  </w:t>
            </w:r>
            <w:r w:rsidR="00250F91">
              <w:rPr>
                <w:rFonts w:ascii="Arial Narrow" w:hAnsi="Arial Narrow"/>
              </w:rPr>
              <w:t>The Clerk is obliged to note the resolution and the action.  If there are any problems with the minutes they should be brought back to the corporate body.  Minutes remain draft until they are signed by Council.</w:t>
            </w:r>
            <w:r w:rsidR="00B2749C">
              <w:rPr>
                <w:rFonts w:ascii="Arial Narrow" w:hAnsi="Arial Narrow"/>
              </w:rPr>
              <w:t xml:space="preserve">  </w:t>
            </w:r>
          </w:p>
          <w:p w:rsidR="002B03F0" w:rsidRPr="00034ACC" w:rsidRDefault="002B03F0" w:rsidP="00B2749C">
            <w:pPr>
              <w:jc w:val="both"/>
              <w:rPr>
                <w:rFonts w:ascii="Arial Narrow" w:hAnsi="Arial Narrow"/>
              </w:rPr>
            </w:pPr>
          </w:p>
        </w:tc>
      </w:tr>
      <w:tr w:rsidR="00D54572" w:rsidRPr="0095723F" w:rsidTr="00557424">
        <w:tc>
          <w:tcPr>
            <w:tcW w:w="1242" w:type="dxa"/>
          </w:tcPr>
          <w:p w:rsidR="00D54572" w:rsidRPr="00581218" w:rsidRDefault="00581218" w:rsidP="00581218">
            <w:pPr>
              <w:rPr>
                <w:rFonts w:ascii="Arial Narrow" w:hAnsi="Arial Narrow"/>
              </w:rPr>
            </w:pPr>
            <w:r>
              <w:rPr>
                <w:rFonts w:ascii="Arial Narrow" w:hAnsi="Arial Narrow"/>
              </w:rPr>
              <w:t>30/12</w:t>
            </w:r>
          </w:p>
        </w:tc>
        <w:tc>
          <w:tcPr>
            <w:tcW w:w="9440" w:type="dxa"/>
          </w:tcPr>
          <w:p w:rsidR="00D54572" w:rsidRPr="008D6866" w:rsidRDefault="00D54572" w:rsidP="00557424">
            <w:pPr>
              <w:rPr>
                <w:rFonts w:ascii="Arial Narrow" w:hAnsi="Arial Narrow"/>
                <w:b/>
              </w:rPr>
            </w:pPr>
            <w:r>
              <w:rPr>
                <w:rFonts w:ascii="Arial Narrow" w:hAnsi="Arial Narrow"/>
                <w:b/>
              </w:rPr>
              <w:t>PLANNING</w:t>
            </w:r>
          </w:p>
        </w:tc>
      </w:tr>
      <w:tr w:rsidR="00D54572" w:rsidRPr="0095723F" w:rsidTr="00557424">
        <w:tc>
          <w:tcPr>
            <w:tcW w:w="1242" w:type="dxa"/>
          </w:tcPr>
          <w:p w:rsidR="00D54572" w:rsidRPr="0043254D" w:rsidRDefault="00D54572" w:rsidP="00557424">
            <w:pPr>
              <w:rPr>
                <w:rFonts w:ascii="Arial Narrow" w:hAnsi="Arial Narrow" w:cs="Arial"/>
                <w:b/>
                <w:bCs/>
              </w:rPr>
            </w:pPr>
            <w:r w:rsidRPr="0043254D">
              <w:rPr>
                <w:rFonts w:ascii="Arial Narrow" w:hAnsi="Arial Narrow" w:cs="Arial"/>
                <w:b/>
                <w:bCs/>
              </w:rPr>
              <w:t>12/01461/</w:t>
            </w:r>
          </w:p>
          <w:p w:rsidR="005A14C8" w:rsidRPr="0043254D" w:rsidRDefault="005A14C8" w:rsidP="00557424">
            <w:pPr>
              <w:rPr>
                <w:rStyle w:val="Strong"/>
                <w:rFonts w:ascii="Arial Narrow" w:hAnsi="Arial Narrow" w:cs="Arial"/>
                <w:b w:val="0"/>
              </w:rPr>
            </w:pPr>
            <w:r w:rsidRPr="0043254D">
              <w:rPr>
                <w:rFonts w:ascii="Arial Narrow" w:hAnsi="Arial Narrow"/>
                <w:b/>
              </w:rPr>
              <w:t>TCONR</w:t>
            </w: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Fonts w:ascii="Arial Narrow" w:hAnsi="Arial Narrow" w:cs="Arial"/>
                <w:b/>
                <w:bCs/>
              </w:rPr>
            </w:pPr>
            <w:r w:rsidRPr="0043254D">
              <w:rPr>
                <w:rFonts w:ascii="Arial Narrow" w:hAnsi="Arial Narrow" w:cs="Arial"/>
                <w:b/>
                <w:bCs/>
              </w:rPr>
              <w:t>12/01748/</w:t>
            </w:r>
          </w:p>
          <w:p w:rsidR="002B03F0" w:rsidRPr="0043254D" w:rsidRDefault="002B03F0" w:rsidP="00557424">
            <w:pPr>
              <w:rPr>
                <w:rStyle w:val="Strong"/>
                <w:rFonts w:ascii="Arial Narrow" w:hAnsi="Arial Narrow" w:cs="Arial"/>
                <w:b w:val="0"/>
                <w:color w:val="000000" w:themeColor="text1"/>
              </w:rPr>
            </w:pPr>
            <w:r w:rsidRPr="0043254D">
              <w:rPr>
                <w:rFonts w:ascii="Arial Narrow" w:hAnsi="Arial Narrow"/>
                <w:b/>
              </w:rPr>
              <w:t>FUL</w:t>
            </w: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Fonts w:ascii="Arial Narrow" w:hAnsi="Arial Narrow"/>
              </w:rPr>
            </w:pPr>
          </w:p>
          <w:p w:rsidR="00B2749C" w:rsidRPr="0043254D" w:rsidRDefault="00B2749C" w:rsidP="00557424">
            <w:pPr>
              <w:rPr>
                <w:rFonts w:ascii="Arial Narrow" w:hAnsi="Arial Narrow" w:cs="Arial"/>
                <w:b/>
                <w:bCs/>
              </w:rPr>
            </w:pPr>
          </w:p>
          <w:p w:rsidR="00B2749C" w:rsidRPr="0043254D" w:rsidRDefault="00B2749C" w:rsidP="00557424">
            <w:pPr>
              <w:rPr>
                <w:rFonts w:ascii="Arial Narrow" w:hAnsi="Arial Narrow" w:cs="Arial"/>
                <w:b/>
                <w:bCs/>
              </w:rPr>
            </w:pPr>
          </w:p>
          <w:p w:rsidR="00D54572" w:rsidRPr="0043254D" w:rsidRDefault="00D54572" w:rsidP="00557424">
            <w:pPr>
              <w:rPr>
                <w:rFonts w:ascii="Arial Narrow" w:hAnsi="Arial Narrow" w:cs="Arial"/>
                <w:b/>
                <w:bCs/>
              </w:rPr>
            </w:pPr>
            <w:r w:rsidRPr="0043254D">
              <w:rPr>
                <w:rFonts w:ascii="Arial Narrow" w:hAnsi="Arial Narrow" w:cs="Arial"/>
                <w:b/>
                <w:bCs/>
              </w:rPr>
              <w:t>12/01553/</w:t>
            </w:r>
          </w:p>
          <w:p w:rsidR="005A14C8" w:rsidRPr="0043254D" w:rsidRDefault="005A14C8" w:rsidP="00557424">
            <w:pPr>
              <w:rPr>
                <w:rStyle w:val="Strong"/>
                <w:rFonts w:ascii="Arial Narrow" w:hAnsi="Arial Narrow" w:cs="Arial"/>
                <w:b w:val="0"/>
              </w:rPr>
            </w:pPr>
            <w:r w:rsidRPr="0043254D">
              <w:rPr>
                <w:rFonts w:ascii="Arial Narrow" w:hAnsi="Arial Narrow"/>
                <w:b/>
              </w:rPr>
              <w:t>FUL</w:t>
            </w: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7B1D40" w:rsidRPr="0043254D" w:rsidRDefault="007B1D40" w:rsidP="00557424">
            <w:pPr>
              <w:rPr>
                <w:rStyle w:val="Strong"/>
                <w:rFonts w:ascii="Arial Narrow" w:hAnsi="Arial Narrow" w:cs="Arial"/>
              </w:rPr>
            </w:pPr>
          </w:p>
          <w:p w:rsidR="007B1D40" w:rsidRPr="0043254D" w:rsidRDefault="007B1D40" w:rsidP="00557424">
            <w:pPr>
              <w:rPr>
                <w:rStyle w:val="Strong"/>
                <w:rFonts w:ascii="Arial Narrow" w:hAnsi="Arial Narrow" w:cs="Arial"/>
              </w:rPr>
            </w:pPr>
          </w:p>
          <w:p w:rsidR="00D54572" w:rsidRPr="0043254D" w:rsidRDefault="00D54572" w:rsidP="00557424">
            <w:pPr>
              <w:rPr>
                <w:rStyle w:val="Strong"/>
                <w:rFonts w:ascii="Arial Narrow" w:hAnsi="Arial Narrow" w:cs="Arial"/>
              </w:rPr>
            </w:pPr>
          </w:p>
          <w:p w:rsidR="002B03F0" w:rsidRPr="0043254D" w:rsidRDefault="002B03F0" w:rsidP="00557424">
            <w:pPr>
              <w:rPr>
                <w:rStyle w:val="Strong"/>
                <w:rFonts w:ascii="Arial Narrow" w:hAnsi="Arial Narrow" w:cs="Arial"/>
              </w:rPr>
            </w:pPr>
          </w:p>
          <w:p w:rsidR="00D54572" w:rsidRPr="0043254D" w:rsidRDefault="00D54572" w:rsidP="00557424">
            <w:pPr>
              <w:rPr>
                <w:rFonts w:ascii="Arial Narrow" w:hAnsi="Arial Narrow" w:cs="Arial"/>
                <w:b/>
                <w:bCs/>
              </w:rPr>
            </w:pPr>
            <w:r w:rsidRPr="0043254D">
              <w:rPr>
                <w:rFonts w:ascii="Arial Narrow" w:hAnsi="Arial Narrow" w:cs="Arial"/>
                <w:b/>
                <w:bCs/>
              </w:rPr>
              <w:t>12/01568/</w:t>
            </w:r>
          </w:p>
          <w:p w:rsidR="005A14C8" w:rsidRPr="0043254D" w:rsidRDefault="005A14C8" w:rsidP="00557424">
            <w:pPr>
              <w:rPr>
                <w:rFonts w:ascii="Arial Narrow" w:hAnsi="Arial Narrow"/>
              </w:rPr>
            </w:pPr>
            <w:r w:rsidRPr="0043254D">
              <w:rPr>
                <w:rFonts w:ascii="Arial Narrow" w:hAnsi="Arial Narrow" w:cs="Arial"/>
                <w:b/>
                <w:bCs/>
              </w:rPr>
              <w:t>FUL</w:t>
            </w:r>
          </w:p>
        </w:tc>
        <w:tc>
          <w:tcPr>
            <w:tcW w:w="9440" w:type="dxa"/>
          </w:tcPr>
          <w:p w:rsidR="00D54572" w:rsidRPr="0043254D" w:rsidRDefault="00D54572" w:rsidP="00557424">
            <w:pPr>
              <w:rPr>
                <w:rFonts w:ascii="Arial Narrow" w:hAnsi="Arial Narrow" w:cs="Arial"/>
              </w:rPr>
            </w:pPr>
            <w:r w:rsidRPr="0043254D">
              <w:rPr>
                <w:rStyle w:val="Strong"/>
                <w:rFonts w:ascii="Arial Narrow" w:hAnsi="Arial Narrow" w:cs="Arial"/>
              </w:rPr>
              <w:lastRenderedPageBreak/>
              <w:t xml:space="preserve">Ward: </w:t>
            </w:r>
            <w:r w:rsidRPr="0043254D">
              <w:rPr>
                <w:rFonts w:ascii="Arial Narrow" w:hAnsi="Arial Narrow" w:cs="Arial"/>
              </w:rPr>
              <w:t>Avening</w:t>
            </w:r>
            <w:r w:rsidRPr="0043254D">
              <w:rPr>
                <w:rFonts w:ascii="Arial Narrow" w:hAnsi="Arial Narrow" w:cs="Arial"/>
              </w:rPr>
              <w:br/>
            </w:r>
            <w:r w:rsidRPr="0043254D">
              <w:rPr>
                <w:rStyle w:val="Strong"/>
                <w:rFonts w:ascii="Arial Narrow" w:hAnsi="Arial Narrow" w:cs="Arial"/>
              </w:rPr>
              <w:t xml:space="preserve">Date: </w:t>
            </w:r>
            <w:r w:rsidRPr="0043254D">
              <w:rPr>
                <w:rFonts w:ascii="Arial Narrow" w:hAnsi="Arial Narrow" w:cs="Arial"/>
              </w:rPr>
              <w:t>04 May 2012</w:t>
            </w:r>
            <w:r w:rsidRPr="0043254D">
              <w:rPr>
                <w:rFonts w:ascii="Arial Narrow" w:hAnsi="Arial Narrow" w:cs="Arial"/>
              </w:rPr>
              <w:br/>
            </w:r>
            <w:r w:rsidRPr="0043254D">
              <w:rPr>
                <w:rStyle w:val="Strong"/>
                <w:rFonts w:ascii="Arial Narrow" w:hAnsi="Arial Narrow" w:cs="Arial"/>
              </w:rPr>
              <w:t xml:space="preserve">Location: </w:t>
            </w:r>
            <w:r w:rsidRPr="0043254D">
              <w:rPr>
                <w:rFonts w:ascii="Arial Narrow" w:hAnsi="Arial Narrow" w:cs="Arial"/>
              </w:rPr>
              <w:t>Holy Cross Church, Church Street, Avening, Gloucestershire, GL8 8ND, ,</w:t>
            </w:r>
            <w:r w:rsidRPr="0043254D">
              <w:rPr>
                <w:rFonts w:ascii="Arial Narrow" w:hAnsi="Arial Narrow" w:cs="Arial"/>
              </w:rPr>
              <w:br/>
            </w:r>
            <w:r w:rsidRPr="0043254D">
              <w:rPr>
                <w:rStyle w:val="Strong"/>
                <w:rFonts w:ascii="Arial Narrow" w:hAnsi="Arial Narrow" w:cs="Arial"/>
              </w:rPr>
              <w:t xml:space="preserve">Proposal: </w:t>
            </w:r>
            <w:r w:rsidRPr="0043254D">
              <w:rPr>
                <w:rFonts w:ascii="Arial Narrow" w:hAnsi="Arial Narrow" w:cs="Arial"/>
              </w:rPr>
              <w:t>Tree as numbered on plan. 1 Sycamore - fell. 2 Yew - fell. 3 and 4 Ash - remove lower 3 limbs. 5 Ash - fell. 6 Sycamore - fell. 7 and 8 Ash - fell. 9 and 10 Western Red Cedar - fell. 11,12,13 Sycamore - fell. 14 Ash - fell. 15 Western Red Cedar - fell.</w:t>
            </w:r>
            <w:r w:rsidRPr="0043254D">
              <w:rPr>
                <w:rFonts w:ascii="Arial Narrow" w:hAnsi="Arial Narrow" w:cs="Arial"/>
              </w:rPr>
              <w:br/>
              <w:t>Deadline 12</w:t>
            </w:r>
            <w:r w:rsidRPr="0043254D">
              <w:rPr>
                <w:rFonts w:ascii="Arial Narrow" w:hAnsi="Arial Narrow" w:cs="Arial"/>
                <w:vertAlign w:val="superscript"/>
              </w:rPr>
              <w:t>th</w:t>
            </w:r>
            <w:r w:rsidRPr="0043254D">
              <w:rPr>
                <w:rFonts w:ascii="Arial Narrow" w:hAnsi="Arial Narrow" w:cs="Arial"/>
              </w:rPr>
              <w:t xml:space="preserve"> May, 2012</w:t>
            </w:r>
            <w:r w:rsidRPr="0043254D">
              <w:rPr>
                <w:rFonts w:ascii="Arial Narrow" w:hAnsi="Arial Narrow" w:cs="Arial"/>
              </w:rPr>
              <w:br/>
            </w:r>
            <w:r w:rsidRPr="0043254D">
              <w:rPr>
                <w:rStyle w:val="Strong"/>
                <w:rFonts w:ascii="Arial Narrow" w:hAnsi="Arial Narrow" w:cs="Arial"/>
              </w:rPr>
              <w:t xml:space="preserve">Case officer: </w:t>
            </w:r>
            <w:r w:rsidRPr="0043254D">
              <w:rPr>
                <w:rFonts w:ascii="Arial Narrow" w:hAnsi="Arial Narrow" w:cs="Arial"/>
              </w:rPr>
              <w:t>Mark Berry</w:t>
            </w:r>
          </w:p>
          <w:p w:rsidR="0030607F" w:rsidRPr="0043254D" w:rsidRDefault="0030607F" w:rsidP="00557424">
            <w:pPr>
              <w:rPr>
                <w:rFonts w:ascii="Arial Narrow" w:hAnsi="Arial Narrow" w:cs="Arial"/>
                <w:b/>
              </w:rPr>
            </w:pPr>
            <w:r w:rsidRPr="0043254D">
              <w:rPr>
                <w:rFonts w:ascii="Arial Narrow" w:hAnsi="Arial Narrow" w:cs="Arial"/>
                <w:b/>
              </w:rPr>
              <w:lastRenderedPageBreak/>
              <w:t>WITHDRAWN</w:t>
            </w:r>
          </w:p>
          <w:p w:rsidR="00D54572" w:rsidRPr="0043254D" w:rsidRDefault="00481445" w:rsidP="00557424">
            <w:pPr>
              <w:jc w:val="center"/>
              <w:rPr>
                <w:rStyle w:val="Strong"/>
                <w:rFonts w:ascii="Arial Narrow" w:hAnsi="Arial Narrow" w:cs="Arial"/>
                <w:b w:val="0"/>
                <w:bCs w:val="0"/>
              </w:rPr>
            </w:pPr>
            <w:r w:rsidRPr="00481445">
              <w:rPr>
                <w:rFonts w:ascii="Arial Narrow" w:hAnsi="Arial Narrow" w:cs="Arial"/>
                <w:sz w:val="24"/>
                <w:szCs w:val="24"/>
              </w:rPr>
              <w:pict>
                <v:rect id="_x0000_i1025" style="width:458.5pt;height:1.5pt" o:hralign="center" o:hrstd="t" o:hr="t" fillcolor="#aca899" stroked="f"/>
              </w:pict>
            </w:r>
          </w:p>
          <w:p w:rsidR="00D54572" w:rsidRPr="0043254D" w:rsidRDefault="00D54572" w:rsidP="00557424">
            <w:pPr>
              <w:rPr>
                <w:rFonts w:ascii="Arial Narrow" w:hAnsi="Arial Narrow" w:cs="Arial"/>
              </w:rPr>
            </w:pPr>
            <w:r w:rsidRPr="0043254D">
              <w:rPr>
                <w:rStyle w:val="Strong"/>
                <w:rFonts w:ascii="Arial Narrow" w:hAnsi="Arial Narrow" w:cs="Arial"/>
              </w:rPr>
              <w:t xml:space="preserve">Ward: </w:t>
            </w:r>
            <w:r w:rsidRPr="0043254D">
              <w:rPr>
                <w:rFonts w:ascii="Arial Narrow" w:hAnsi="Arial Narrow" w:cs="Arial"/>
              </w:rPr>
              <w:t>Avening</w:t>
            </w:r>
            <w:r w:rsidRPr="0043254D">
              <w:rPr>
                <w:rFonts w:ascii="Arial Narrow" w:hAnsi="Arial Narrow" w:cs="Arial"/>
              </w:rPr>
              <w:br/>
            </w:r>
            <w:r w:rsidRPr="0043254D">
              <w:rPr>
                <w:rStyle w:val="Strong"/>
                <w:rFonts w:ascii="Arial Narrow" w:hAnsi="Arial Narrow" w:cs="Arial"/>
              </w:rPr>
              <w:t xml:space="preserve">Date: </w:t>
            </w:r>
            <w:r w:rsidRPr="0043254D">
              <w:rPr>
                <w:rFonts w:ascii="Arial Narrow" w:hAnsi="Arial Narrow" w:cs="Arial"/>
              </w:rPr>
              <w:t>04 May 2012</w:t>
            </w:r>
            <w:r w:rsidRPr="0043254D">
              <w:rPr>
                <w:rFonts w:ascii="Arial Narrow" w:hAnsi="Arial Narrow" w:cs="Arial"/>
              </w:rPr>
              <w:br/>
            </w:r>
            <w:r w:rsidRPr="0043254D">
              <w:rPr>
                <w:rStyle w:val="Strong"/>
                <w:rFonts w:ascii="Arial Narrow" w:hAnsi="Arial Narrow" w:cs="Arial"/>
              </w:rPr>
              <w:t xml:space="preserve">Location: </w:t>
            </w:r>
            <w:r w:rsidRPr="0043254D">
              <w:rPr>
                <w:rFonts w:ascii="Arial Narrow" w:hAnsi="Arial Narrow" w:cs="Arial"/>
              </w:rPr>
              <w:t>Rushaven, High Street, Avening, Tetbury, Gloucestershire, GL8 8LU</w:t>
            </w:r>
            <w:r w:rsidRPr="0043254D">
              <w:rPr>
                <w:rFonts w:ascii="Arial Narrow" w:hAnsi="Arial Narrow" w:cs="Arial"/>
              </w:rPr>
              <w:br/>
            </w:r>
            <w:r w:rsidRPr="0043254D">
              <w:rPr>
                <w:rStyle w:val="Strong"/>
                <w:rFonts w:ascii="Arial Narrow" w:hAnsi="Arial Narrow" w:cs="Arial"/>
              </w:rPr>
              <w:t xml:space="preserve">Proposal: </w:t>
            </w:r>
            <w:r w:rsidRPr="0043254D">
              <w:rPr>
                <w:rFonts w:ascii="Arial Narrow" w:hAnsi="Arial Narrow" w:cs="Arial"/>
              </w:rPr>
              <w:t>Raising the roof ridge level, rear dormers and single storey rear extension</w:t>
            </w:r>
            <w:r w:rsidRPr="0043254D">
              <w:rPr>
                <w:rFonts w:ascii="Arial Narrow" w:hAnsi="Arial Narrow" w:cs="Arial"/>
              </w:rPr>
              <w:br/>
              <w:t>Deadline 25</w:t>
            </w:r>
            <w:r w:rsidRPr="0043254D">
              <w:rPr>
                <w:rFonts w:ascii="Arial Narrow" w:hAnsi="Arial Narrow" w:cs="Arial"/>
                <w:vertAlign w:val="superscript"/>
              </w:rPr>
              <w:t>th</w:t>
            </w:r>
            <w:r w:rsidRPr="0043254D">
              <w:rPr>
                <w:rFonts w:ascii="Arial Narrow" w:hAnsi="Arial Narrow" w:cs="Arial"/>
              </w:rPr>
              <w:t xml:space="preserve"> May, 2012</w:t>
            </w:r>
            <w:r w:rsidRPr="0043254D">
              <w:rPr>
                <w:rFonts w:ascii="Arial Narrow" w:hAnsi="Arial Narrow" w:cs="Arial"/>
              </w:rPr>
              <w:br/>
            </w:r>
            <w:r w:rsidRPr="0043254D">
              <w:rPr>
                <w:rStyle w:val="Strong"/>
                <w:rFonts w:ascii="Arial Narrow" w:hAnsi="Arial Narrow" w:cs="Arial"/>
              </w:rPr>
              <w:t xml:space="preserve">Case officer: </w:t>
            </w:r>
            <w:r w:rsidRPr="0043254D">
              <w:rPr>
                <w:rFonts w:ascii="Arial Narrow" w:hAnsi="Arial Narrow" w:cs="Arial"/>
              </w:rPr>
              <w:t>Justin De Vries</w:t>
            </w:r>
          </w:p>
          <w:p w:rsidR="00635C2C" w:rsidRPr="0043254D" w:rsidRDefault="00635C2C" w:rsidP="00557424">
            <w:pPr>
              <w:rPr>
                <w:rFonts w:ascii="Arial Narrow" w:hAnsi="Arial Narrow" w:cs="Arial"/>
              </w:rPr>
            </w:pPr>
            <w:r w:rsidRPr="0043254D">
              <w:rPr>
                <w:rFonts w:ascii="Arial Narrow" w:hAnsi="Arial Narrow" w:cs="Arial"/>
              </w:rPr>
              <w:t>No objections.</w:t>
            </w:r>
          </w:p>
          <w:p w:rsidR="00D54572" w:rsidRPr="0043254D" w:rsidRDefault="00D54572" w:rsidP="00557424">
            <w:pPr>
              <w:rPr>
                <w:rFonts w:ascii="Arial Narrow" w:hAnsi="Arial Narrow" w:cs="Arial"/>
              </w:rPr>
            </w:pPr>
          </w:p>
          <w:p w:rsidR="00D54572" w:rsidRPr="0043254D" w:rsidRDefault="00D54572" w:rsidP="00557424">
            <w:pPr>
              <w:rPr>
                <w:rFonts w:ascii="Arial Narrow" w:hAnsi="Arial Narrow" w:cs="Arial"/>
              </w:rPr>
            </w:pPr>
            <w:r w:rsidRPr="0043254D">
              <w:rPr>
                <w:rStyle w:val="Strong"/>
                <w:rFonts w:ascii="Arial Narrow" w:hAnsi="Arial Narrow" w:cs="Arial"/>
              </w:rPr>
              <w:t xml:space="preserve">Ward: </w:t>
            </w:r>
            <w:r w:rsidRPr="0043254D">
              <w:rPr>
                <w:rFonts w:ascii="Arial Narrow" w:hAnsi="Arial Narrow" w:cs="Arial"/>
              </w:rPr>
              <w:t>Avening</w:t>
            </w:r>
            <w:r w:rsidRPr="0043254D">
              <w:rPr>
                <w:rFonts w:ascii="Arial Narrow" w:hAnsi="Arial Narrow" w:cs="Arial"/>
              </w:rPr>
              <w:br/>
            </w:r>
            <w:r w:rsidRPr="0043254D">
              <w:rPr>
                <w:rStyle w:val="Strong"/>
                <w:rFonts w:ascii="Arial Narrow" w:hAnsi="Arial Narrow" w:cs="Arial"/>
              </w:rPr>
              <w:t xml:space="preserve">Date: </w:t>
            </w:r>
            <w:r w:rsidRPr="0043254D">
              <w:rPr>
                <w:rFonts w:ascii="Arial Narrow" w:hAnsi="Arial Narrow" w:cs="Arial"/>
              </w:rPr>
              <w:t>25 April 2012</w:t>
            </w:r>
            <w:r w:rsidRPr="0043254D">
              <w:rPr>
                <w:rFonts w:ascii="Arial Narrow" w:hAnsi="Arial Narrow" w:cs="Arial"/>
              </w:rPr>
              <w:br/>
            </w:r>
            <w:r w:rsidRPr="0043254D">
              <w:rPr>
                <w:rStyle w:val="Strong"/>
                <w:rFonts w:ascii="Arial Narrow" w:hAnsi="Arial Narrow" w:cs="Arial"/>
              </w:rPr>
              <w:t xml:space="preserve">Location: </w:t>
            </w:r>
            <w:r w:rsidRPr="0043254D">
              <w:rPr>
                <w:rFonts w:ascii="Arial Narrow" w:hAnsi="Arial Narrow" w:cs="Arial"/>
              </w:rPr>
              <w:t>Vale Farm, West End, Avening, TETBURY, Gloucestershire, GL8 8NE</w:t>
            </w:r>
            <w:r w:rsidRPr="0043254D">
              <w:rPr>
                <w:rFonts w:ascii="Arial Narrow" w:hAnsi="Arial Narrow" w:cs="Arial"/>
              </w:rPr>
              <w:br/>
            </w:r>
            <w:r w:rsidRPr="0043254D">
              <w:rPr>
                <w:rStyle w:val="Strong"/>
                <w:rFonts w:ascii="Arial Narrow" w:hAnsi="Arial Narrow" w:cs="Arial"/>
              </w:rPr>
              <w:t xml:space="preserve">Proposal: </w:t>
            </w:r>
            <w:r w:rsidRPr="0043254D">
              <w:rPr>
                <w:rFonts w:ascii="Arial Narrow" w:hAnsi="Arial Narrow" w:cs="Arial"/>
              </w:rPr>
              <w:t>Conversion of barns to residential use (revised scheme)</w:t>
            </w:r>
            <w:r w:rsidRPr="0043254D">
              <w:rPr>
                <w:rFonts w:ascii="Arial Narrow" w:hAnsi="Arial Narrow" w:cs="Arial"/>
              </w:rPr>
              <w:br/>
              <w:t>Deadline 16</w:t>
            </w:r>
            <w:r w:rsidRPr="0043254D">
              <w:rPr>
                <w:rFonts w:ascii="Arial Narrow" w:hAnsi="Arial Narrow" w:cs="Arial"/>
                <w:vertAlign w:val="superscript"/>
              </w:rPr>
              <w:t>th</w:t>
            </w:r>
            <w:r w:rsidRPr="0043254D">
              <w:rPr>
                <w:rFonts w:ascii="Arial Narrow" w:hAnsi="Arial Narrow" w:cs="Arial"/>
              </w:rPr>
              <w:t xml:space="preserve"> May, 2012</w:t>
            </w:r>
            <w:r w:rsidRPr="0043254D">
              <w:rPr>
                <w:rFonts w:ascii="Arial Narrow" w:hAnsi="Arial Narrow" w:cs="Arial"/>
              </w:rPr>
              <w:br/>
            </w:r>
            <w:r w:rsidRPr="0043254D">
              <w:rPr>
                <w:rStyle w:val="Strong"/>
                <w:rFonts w:ascii="Arial Narrow" w:hAnsi="Arial Narrow" w:cs="Arial"/>
              </w:rPr>
              <w:t xml:space="preserve">Case officer: </w:t>
            </w:r>
            <w:r w:rsidRPr="0043254D">
              <w:rPr>
                <w:rFonts w:ascii="Arial Narrow" w:hAnsi="Arial Narrow" w:cs="Arial"/>
              </w:rPr>
              <w:t>Helen Donnelly</w:t>
            </w:r>
          </w:p>
          <w:p w:rsidR="00B2749C" w:rsidRPr="0043254D" w:rsidRDefault="007B1D40" w:rsidP="00557424">
            <w:pPr>
              <w:rPr>
                <w:rFonts w:ascii="Arial Narrow" w:hAnsi="Arial Narrow" w:cs="Arial"/>
              </w:rPr>
            </w:pPr>
            <w:r w:rsidRPr="0043254D">
              <w:rPr>
                <w:rFonts w:ascii="Arial Narrow" w:hAnsi="Arial Narrow" w:cs="Arial"/>
              </w:rPr>
              <w:t xml:space="preserve">Council received a letter from Mr N Parker.  </w:t>
            </w:r>
          </w:p>
          <w:p w:rsidR="007B1D40" w:rsidRPr="0043254D" w:rsidRDefault="007B1D40" w:rsidP="00557424">
            <w:pPr>
              <w:rPr>
                <w:rFonts w:ascii="Arial Narrow" w:hAnsi="Arial Narrow" w:cs="Arial"/>
              </w:rPr>
            </w:pPr>
            <w:r w:rsidRPr="0043254D">
              <w:rPr>
                <w:rFonts w:ascii="Arial Narrow" w:hAnsi="Arial Narrow" w:cs="Arial"/>
                <w:b/>
              </w:rPr>
              <w:t>ACTION</w:t>
            </w:r>
            <w:r w:rsidRPr="0043254D">
              <w:rPr>
                <w:rFonts w:ascii="Arial Narrow" w:hAnsi="Arial Narrow" w:cs="Arial"/>
              </w:rPr>
              <w:t xml:space="preserve"> letter to be distributed.</w:t>
            </w:r>
            <w:r w:rsidR="00635C2C" w:rsidRPr="0043254D">
              <w:rPr>
                <w:rFonts w:ascii="Arial Narrow" w:hAnsi="Arial Narrow" w:cs="Arial"/>
              </w:rPr>
              <w:t xml:space="preserve"> Concern was expressed over the use of the insulated barn but otherwise, no objections.</w:t>
            </w:r>
          </w:p>
          <w:p w:rsidR="00D54572" w:rsidRPr="0043254D" w:rsidRDefault="00481445" w:rsidP="00557424">
            <w:pPr>
              <w:jc w:val="center"/>
              <w:rPr>
                <w:rFonts w:ascii="Arial Narrow" w:hAnsi="Arial Narrow" w:cs="Arial"/>
              </w:rPr>
            </w:pPr>
            <w:r w:rsidRPr="00481445">
              <w:rPr>
                <w:rFonts w:ascii="Arial Narrow" w:hAnsi="Arial Narrow" w:cs="Arial"/>
                <w:sz w:val="24"/>
                <w:szCs w:val="24"/>
              </w:rPr>
              <w:pict>
                <v:rect id="_x0000_i1026" style="width:428.45pt;height:1.5pt" o:hralign="center" o:hrstd="t" o:hr="t" fillcolor="#aca899" stroked="f"/>
              </w:pict>
            </w:r>
          </w:p>
          <w:p w:rsidR="00D54572" w:rsidRPr="0043254D" w:rsidRDefault="00D54572" w:rsidP="00557424">
            <w:pPr>
              <w:rPr>
                <w:rFonts w:ascii="Arial Narrow" w:hAnsi="Arial Narrow" w:cs="Arial"/>
              </w:rPr>
            </w:pPr>
            <w:r w:rsidRPr="0043254D">
              <w:rPr>
                <w:rStyle w:val="Strong"/>
                <w:rFonts w:ascii="Arial Narrow" w:hAnsi="Arial Narrow" w:cs="Arial"/>
              </w:rPr>
              <w:t xml:space="preserve">Ward: </w:t>
            </w:r>
            <w:r w:rsidRPr="0043254D">
              <w:rPr>
                <w:rFonts w:ascii="Arial Narrow" w:hAnsi="Arial Narrow" w:cs="Arial"/>
              </w:rPr>
              <w:t>Avening</w:t>
            </w:r>
            <w:r w:rsidRPr="0043254D">
              <w:rPr>
                <w:rFonts w:ascii="Arial Narrow" w:hAnsi="Arial Narrow" w:cs="Arial"/>
              </w:rPr>
              <w:br/>
            </w:r>
            <w:r w:rsidRPr="0043254D">
              <w:rPr>
                <w:rStyle w:val="Strong"/>
                <w:rFonts w:ascii="Arial Narrow" w:hAnsi="Arial Narrow" w:cs="Arial"/>
              </w:rPr>
              <w:t xml:space="preserve">Date: </w:t>
            </w:r>
            <w:r w:rsidRPr="0043254D">
              <w:rPr>
                <w:rFonts w:ascii="Arial Narrow" w:hAnsi="Arial Narrow" w:cs="Arial"/>
              </w:rPr>
              <w:t>25 April 2012</w:t>
            </w:r>
            <w:r w:rsidRPr="0043254D">
              <w:rPr>
                <w:rFonts w:ascii="Arial Narrow" w:hAnsi="Arial Narrow" w:cs="Arial"/>
              </w:rPr>
              <w:br/>
            </w:r>
            <w:r w:rsidRPr="0043254D">
              <w:rPr>
                <w:rStyle w:val="Strong"/>
                <w:rFonts w:ascii="Arial Narrow" w:hAnsi="Arial Narrow" w:cs="Arial"/>
              </w:rPr>
              <w:t xml:space="preserve">Location: </w:t>
            </w:r>
            <w:r w:rsidRPr="0043254D">
              <w:rPr>
                <w:rFonts w:ascii="Arial Narrow" w:hAnsi="Arial Narrow" w:cs="Arial"/>
              </w:rPr>
              <w:t>41 Nags Head Lane, Avening, Tetbury, Gloucestershire, GL8 8NZ</w:t>
            </w:r>
            <w:r w:rsidRPr="0043254D">
              <w:rPr>
                <w:rFonts w:ascii="Arial Narrow" w:hAnsi="Arial Narrow" w:cs="Arial"/>
              </w:rPr>
              <w:br/>
            </w:r>
            <w:r w:rsidRPr="0043254D">
              <w:rPr>
                <w:rStyle w:val="Strong"/>
                <w:rFonts w:ascii="Arial Narrow" w:hAnsi="Arial Narrow" w:cs="Arial"/>
              </w:rPr>
              <w:t xml:space="preserve">Proposal: </w:t>
            </w:r>
            <w:r w:rsidRPr="0043254D">
              <w:rPr>
                <w:rFonts w:ascii="Arial Narrow" w:hAnsi="Arial Narrow" w:cs="Arial"/>
              </w:rPr>
              <w:t>Erection of single storey side extension</w:t>
            </w:r>
            <w:r w:rsidRPr="0043254D">
              <w:rPr>
                <w:rFonts w:ascii="Arial Narrow" w:hAnsi="Arial Narrow" w:cs="Arial"/>
              </w:rPr>
              <w:br/>
              <w:t>Deadline 16</w:t>
            </w:r>
            <w:r w:rsidRPr="0043254D">
              <w:rPr>
                <w:rFonts w:ascii="Arial Narrow" w:hAnsi="Arial Narrow" w:cs="Arial"/>
                <w:vertAlign w:val="superscript"/>
              </w:rPr>
              <w:t>th</w:t>
            </w:r>
            <w:r w:rsidRPr="0043254D">
              <w:rPr>
                <w:rFonts w:ascii="Arial Narrow" w:hAnsi="Arial Narrow" w:cs="Arial"/>
              </w:rPr>
              <w:t xml:space="preserve"> May, 2012</w:t>
            </w:r>
            <w:r w:rsidRPr="0043254D">
              <w:rPr>
                <w:rFonts w:ascii="Arial Narrow" w:hAnsi="Arial Narrow" w:cs="Arial"/>
              </w:rPr>
              <w:br/>
            </w:r>
            <w:r w:rsidRPr="0043254D">
              <w:rPr>
                <w:rStyle w:val="Strong"/>
                <w:rFonts w:ascii="Arial Narrow" w:hAnsi="Arial Narrow" w:cs="Arial"/>
              </w:rPr>
              <w:t xml:space="preserve">Case officer: </w:t>
            </w:r>
            <w:r w:rsidRPr="0043254D">
              <w:rPr>
                <w:rFonts w:ascii="Arial Narrow" w:hAnsi="Arial Narrow" w:cs="Arial"/>
              </w:rPr>
              <w:t>Ben Bendall</w:t>
            </w:r>
          </w:p>
          <w:p w:rsidR="00D54572" w:rsidRPr="0043254D" w:rsidRDefault="00635C2C" w:rsidP="00635C2C">
            <w:pPr>
              <w:rPr>
                <w:rFonts w:ascii="Arial Narrow" w:hAnsi="Arial Narrow"/>
              </w:rPr>
            </w:pPr>
            <w:r w:rsidRPr="0043254D">
              <w:rPr>
                <w:rFonts w:ascii="Arial Narrow" w:hAnsi="Arial Narrow" w:cs="Arial"/>
              </w:rPr>
              <w:t>Council hoped that the extension would be built in sympathetic materials but otherwise, no objections.</w:t>
            </w:r>
          </w:p>
        </w:tc>
      </w:tr>
      <w:tr w:rsidR="00D54572" w:rsidRPr="0095723F" w:rsidTr="00557424">
        <w:trPr>
          <w:trHeight w:val="446"/>
        </w:trPr>
        <w:tc>
          <w:tcPr>
            <w:tcW w:w="1242" w:type="dxa"/>
          </w:tcPr>
          <w:p w:rsidR="00D54572" w:rsidRPr="00581218" w:rsidRDefault="00581218" w:rsidP="00581218">
            <w:pPr>
              <w:rPr>
                <w:rFonts w:ascii="Arial Narrow" w:hAnsi="Arial Narrow"/>
              </w:rPr>
            </w:pPr>
            <w:r>
              <w:rPr>
                <w:rFonts w:ascii="Arial Narrow" w:hAnsi="Arial Narrow"/>
              </w:rPr>
              <w:lastRenderedPageBreak/>
              <w:t>31/12</w:t>
            </w:r>
          </w:p>
        </w:tc>
        <w:tc>
          <w:tcPr>
            <w:tcW w:w="9440" w:type="dxa"/>
          </w:tcPr>
          <w:p w:rsidR="00D54572" w:rsidRDefault="00D54572" w:rsidP="00557424">
            <w:pPr>
              <w:spacing w:line="360" w:lineRule="auto"/>
              <w:rPr>
                <w:rFonts w:ascii="Arial Narrow" w:hAnsi="Arial Narrow" w:cs="Arial"/>
                <w:b/>
              </w:rPr>
            </w:pPr>
            <w:r>
              <w:rPr>
                <w:rFonts w:ascii="Arial Narrow" w:hAnsi="Arial Narrow" w:cs="Arial"/>
                <w:b/>
              </w:rPr>
              <w:t>TO AGREE/NOTE A RESPONSE TO THE CORRESPONDENCE LISTED WITH THE AGENDA PLUS ANY OTHER URGENT CORRESPONDENCE RECEIVED SINCE THE PUBLICATION OF THE AGENDA</w:t>
            </w:r>
          </w:p>
          <w:p w:rsidR="005A14C8" w:rsidRPr="005A14C8" w:rsidRDefault="005A14C8" w:rsidP="00557424">
            <w:pPr>
              <w:spacing w:line="360" w:lineRule="auto"/>
              <w:rPr>
                <w:rFonts w:ascii="Arial Narrow" w:hAnsi="Arial Narrow" w:cs="Arial"/>
              </w:rPr>
            </w:pPr>
            <w:r w:rsidRPr="005A14C8">
              <w:rPr>
                <w:rFonts w:ascii="Arial Narrow" w:hAnsi="Arial Narrow" w:cs="Arial"/>
              </w:rPr>
              <w:t>There was no urgent correspondence.</w:t>
            </w:r>
            <w:r w:rsidR="00A54522">
              <w:rPr>
                <w:rFonts w:ascii="Arial Narrow" w:hAnsi="Arial Narrow" w:cs="Arial"/>
              </w:rPr>
              <w:t xml:space="preserve"> Correspondence that had been received this month will be listed in June.</w:t>
            </w:r>
          </w:p>
        </w:tc>
      </w:tr>
    </w:tbl>
    <w:p w:rsidR="00D54572" w:rsidRDefault="00D54572" w:rsidP="00D54572">
      <w:pPr>
        <w:spacing w:line="360" w:lineRule="auto"/>
        <w:ind w:left="-187"/>
        <w:rPr>
          <w:rFonts w:ascii="Arial Narrow" w:hAnsi="Arial Narrow" w:cs="Arial"/>
          <w:b/>
          <w:sz w:val="22"/>
          <w:szCs w:val="22"/>
        </w:rPr>
      </w:pPr>
    </w:p>
    <w:p w:rsidR="00635C2C" w:rsidRPr="00635C2C" w:rsidRDefault="00635C2C" w:rsidP="00D54572">
      <w:pPr>
        <w:spacing w:line="360" w:lineRule="auto"/>
        <w:ind w:left="-187"/>
        <w:rPr>
          <w:rFonts w:ascii="Arial Narrow" w:hAnsi="Arial Narrow" w:cs="Arial"/>
          <w:sz w:val="22"/>
          <w:szCs w:val="22"/>
        </w:rPr>
      </w:pPr>
      <w:r w:rsidRPr="00635C2C">
        <w:rPr>
          <w:rFonts w:ascii="Arial Narrow" w:hAnsi="Arial Narrow" w:cs="Arial"/>
          <w:sz w:val="22"/>
          <w:szCs w:val="22"/>
        </w:rPr>
        <w:t>The meeting closed at 9.45</w:t>
      </w:r>
      <w:r>
        <w:rPr>
          <w:rFonts w:ascii="Arial Narrow" w:hAnsi="Arial Narrow" w:cs="Arial"/>
          <w:sz w:val="22"/>
          <w:szCs w:val="22"/>
        </w:rPr>
        <w:t>pm.</w:t>
      </w:r>
    </w:p>
    <w:p w:rsidR="00D54572" w:rsidRPr="0095723F" w:rsidRDefault="00D54572" w:rsidP="00D54572">
      <w:pPr>
        <w:pStyle w:val="BodyText"/>
        <w:spacing w:line="360" w:lineRule="auto"/>
        <w:jc w:val="left"/>
        <w:rPr>
          <w:rFonts w:ascii="Arial Narrow" w:hAnsi="Arial Narrow"/>
        </w:rPr>
      </w:pPr>
      <w:r w:rsidRPr="0095723F">
        <w:rPr>
          <w:rFonts w:ascii="Arial Narrow" w:hAnsi="Arial Narrow"/>
          <w:b/>
          <w:bCs/>
          <w:szCs w:val="22"/>
        </w:rPr>
        <w:t xml:space="preserve">The Next Meeting of Avening Parish Council will be </w:t>
      </w:r>
      <w:r>
        <w:rPr>
          <w:rFonts w:ascii="Arial Narrow" w:hAnsi="Arial Narrow"/>
          <w:b/>
          <w:bCs/>
          <w:szCs w:val="22"/>
        </w:rPr>
        <w:t>the Annual Parish Meeting which will be held</w:t>
      </w:r>
      <w:r w:rsidRPr="0095723F">
        <w:rPr>
          <w:rFonts w:ascii="Arial Narrow" w:hAnsi="Arial Narrow"/>
          <w:b/>
          <w:bCs/>
          <w:szCs w:val="22"/>
        </w:rPr>
        <w:t xml:space="preserve"> on Thursday, </w:t>
      </w:r>
      <w:r>
        <w:rPr>
          <w:rFonts w:ascii="Arial Narrow" w:hAnsi="Arial Narrow"/>
          <w:b/>
          <w:bCs/>
          <w:szCs w:val="22"/>
        </w:rPr>
        <w:t>31st May</w:t>
      </w:r>
      <w:r w:rsidR="005A14C8">
        <w:rPr>
          <w:rFonts w:ascii="Arial Narrow" w:hAnsi="Arial Narrow"/>
          <w:b/>
          <w:bCs/>
          <w:szCs w:val="22"/>
        </w:rPr>
        <w:t xml:space="preserve"> </w:t>
      </w:r>
      <w:r>
        <w:rPr>
          <w:rFonts w:ascii="Arial Narrow" w:hAnsi="Arial Narrow"/>
          <w:b/>
          <w:bCs/>
          <w:szCs w:val="22"/>
        </w:rPr>
        <w:t>2012</w:t>
      </w:r>
      <w:r w:rsidRPr="0095723F">
        <w:rPr>
          <w:rFonts w:ascii="Arial Narrow" w:hAnsi="Arial Narrow"/>
          <w:b/>
          <w:bCs/>
          <w:szCs w:val="22"/>
        </w:rPr>
        <w:t xml:space="preserve"> in Avening Memorial Hall </w:t>
      </w:r>
      <w:r w:rsidRPr="0095723F">
        <w:rPr>
          <w:rFonts w:ascii="Arial Narrow" w:hAnsi="Arial Narrow"/>
          <w:b/>
          <w:szCs w:val="22"/>
        </w:rPr>
        <w:t xml:space="preserve">at 7.30 p.m. </w:t>
      </w:r>
      <w:r>
        <w:rPr>
          <w:rFonts w:ascii="Arial Narrow" w:hAnsi="Arial Narrow"/>
          <w:b/>
          <w:szCs w:val="22"/>
        </w:rPr>
        <w:t xml:space="preserve"> The next Council meeting will be held on Thursday 21</w:t>
      </w:r>
      <w:r w:rsidRPr="006F49E4">
        <w:rPr>
          <w:rFonts w:ascii="Arial Narrow" w:hAnsi="Arial Narrow"/>
          <w:b/>
          <w:szCs w:val="22"/>
          <w:vertAlign w:val="superscript"/>
        </w:rPr>
        <w:t>st</w:t>
      </w:r>
      <w:r>
        <w:rPr>
          <w:rFonts w:ascii="Arial Narrow" w:hAnsi="Arial Narrow"/>
          <w:b/>
          <w:szCs w:val="22"/>
        </w:rPr>
        <w:t xml:space="preserve"> June, 2012 at 7.30pm in Avening Memorial Hall. All welcome. </w:t>
      </w:r>
    </w:p>
    <w:sectPr w:rsidR="00D54572" w:rsidRPr="0095723F" w:rsidSect="006F7396">
      <w:headerReference w:type="default" r:id="rId7"/>
      <w:footerReference w:type="default" r:id="rId8"/>
      <w:pgSz w:w="11906" w:h="16838"/>
      <w:pgMar w:top="720" w:right="720" w:bottom="720" w:left="720"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697B" w:rsidRDefault="00CA697B" w:rsidP="005959D6">
      <w:r>
        <w:separator/>
      </w:r>
    </w:p>
  </w:endnote>
  <w:endnote w:type="continuationSeparator" w:id="0">
    <w:p w:rsidR="00CA697B" w:rsidRDefault="00CA697B" w:rsidP="005959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03F0" w:rsidRDefault="00481445" w:rsidP="002B03F0">
    <w:pPr>
      <w:pStyle w:val="Footer"/>
      <w:jc w:val="right"/>
    </w:pPr>
    <w:fldSimple w:instr=" PAGE   \* MERGEFORMAT ">
      <w:r w:rsidR="007E489C">
        <w:rPr>
          <w:noProof/>
        </w:rPr>
        <w:t>6</w:t>
      </w:r>
    </w:fldSimple>
  </w:p>
  <w:p w:rsidR="002B03F0" w:rsidRDefault="002B03F0" w:rsidP="002B03F0">
    <w:pPr>
      <w:pStyle w:val="Footer"/>
      <w:rPr>
        <w:rFonts w:ascii="Verdana" w:hAnsi="Verdana"/>
        <w:sz w:val="16"/>
        <w:szCs w:val="16"/>
      </w:rPr>
    </w:pPr>
    <w:r>
      <w:rPr>
        <w:rFonts w:ascii="Verdana" w:hAnsi="Verdana"/>
        <w:sz w:val="16"/>
        <w:szCs w:val="16"/>
      </w:rPr>
      <w:t>Signed…………………………………………………………………………….Chairman of the Meeting/Presiding Officer</w:t>
    </w:r>
  </w:p>
  <w:p w:rsidR="00557424" w:rsidRDefault="002B03F0">
    <w:pPr>
      <w:pStyle w:val="Footer"/>
    </w:pPr>
    <w:r>
      <w:rPr>
        <w:rFonts w:ascii="Verdana" w:hAnsi="Verdana"/>
        <w:sz w:val="16"/>
        <w:szCs w:val="16"/>
      </w:rPr>
      <w:t>Date: 21</w:t>
    </w:r>
    <w:r>
      <w:rPr>
        <w:rFonts w:ascii="Verdana" w:hAnsi="Verdana"/>
        <w:sz w:val="16"/>
        <w:szCs w:val="16"/>
        <w:vertAlign w:val="superscript"/>
      </w:rPr>
      <w:t>st</w:t>
    </w:r>
    <w:r>
      <w:rPr>
        <w:rFonts w:ascii="Verdana" w:hAnsi="Verdana"/>
        <w:sz w:val="16"/>
        <w:szCs w:val="16"/>
      </w:rPr>
      <w:t xml:space="preserve"> June, 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697B" w:rsidRDefault="00CA697B" w:rsidP="005959D6">
      <w:r>
        <w:separator/>
      </w:r>
    </w:p>
  </w:footnote>
  <w:footnote w:type="continuationSeparator" w:id="0">
    <w:p w:rsidR="00CA697B" w:rsidRDefault="00CA697B" w:rsidP="005959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424" w:rsidRPr="005959D6" w:rsidRDefault="00557424" w:rsidP="005959D6">
    <w:pPr>
      <w:pStyle w:val="Header"/>
      <w:jc w:val="center"/>
      <w:rPr>
        <w:rFonts w:ascii="Arial Narrow" w:hAnsi="Arial Narrow"/>
        <w:sz w:val="22"/>
        <w:szCs w:val="22"/>
      </w:rPr>
    </w:pPr>
    <w:r w:rsidRPr="005959D6">
      <w:rPr>
        <w:rFonts w:ascii="Arial Narrow" w:hAnsi="Arial Narrow"/>
        <w:sz w:val="22"/>
        <w:szCs w:val="22"/>
      </w:rPr>
      <w:t xml:space="preserve">Avening Parish </w:t>
    </w:r>
    <w:r>
      <w:rPr>
        <w:rFonts w:ascii="Arial Narrow" w:hAnsi="Arial Narrow"/>
        <w:sz w:val="22"/>
        <w:szCs w:val="22"/>
      </w:rPr>
      <w:t>Council Minutes Year 2012/13</w:t>
    </w:r>
  </w:p>
  <w:p w:rsidR="00557424" w:rsidRPr="005959D6" w:rsidRDefault="00557424" w:rsidP="005959D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2680"/>
    <w:multiLevelType w:val="hybridMultilevel"/>
    <w:tmpl w:val="7804B70C"/>
    <w:lvl w:ilvl="0" w:tplc="75ACC5D0">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51A6554"/>
    <w:multiLevelType w:val="hybridMultilevel"/>
    <w:tmpl w:val="49FCC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6412E95"/>
    <w:multiLevelType w:val="hybridMultilevel"/>
    <w:tmpl w:val="D1A2CB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75E5C4F"/>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D17E87"/>
    <w:multiLevelType w:val="hybridMultilevel"/>
    <w:tmpl w:val="49FCC0E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0CCF0EA5"/>
    <w:multiLevelType w:val="hybridMultilevel"/>
    <w:tmpl w:val="7960CE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9A55FD"/>
    <w:multiLevelType w:val="hybridMultilevel"/>
    <w:tmpl w:val="12360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A45163"/>
    <w:multiLevelType w:val="hybridMultilevel"/>
    <w:tmpl w:val="9D1CD5AE"/>
    <w:lvl w:ilvl="0" w:tplc="6F48A58C">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F654C05"/>
    <w:multiLevelType w:val="hybridMultilevel"/>
    <w:tmpl w:val="E20800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0F40663"/>
    <w:multiLevelType w:val="hybridMultilevel"/>
    <w:tmpl w:val="5B764E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11F337F3"/>
    <w:multiLevelType w:val="hybridMultilevel"/>
    <w:tmpl w:val="8FD8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74611FA"/>
    <w:multiLevelType w:val="hybridMultilevel"/>
    <w:tmpl w:val="45C87C16"/>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87D3779"/>
    <w:multiLevelType w:val="hybridMultilevel"/>
    <w:tmpl w:val="2788FA4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8A82C57"/>
    <w:multiLevelType w:val="hybridMultilevel"/>
    <w:tmpl w:val="A35ED9F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B774AC8"/>
    <w:multiLevelType w:val="hybridMultilevel"/>
    <w:tmpl w:val="00C02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57E00B3"/>
    <w:multiLevelType w:val="hybridMultilevel"/>
    <w:tmpl w:val="4700401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7536614"/>
    <w:multiLevelType w:val="hybridMultilevel"/>
    <w:tmpl w:val="BC5C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8F50377"/>
    <w:multiLevelType w:val="hybridMultilevel"/>
    <w:tmpl w:val="2E46AC82"/>
    <w:lvl w:ilvl="0" w:tplc="04090005">
      <w:start w:val="1"/>
      <w:numFmt w:val="bullet"/>
      <w:lvlText w:val=""/>
      <w:lvlJc w:val="left"/>
      <w:pPr>
        <w:tabs>
          <w:tab w:val="num" w:pos="2160"/>
        </w:tabs>
        <w:ind w:left="2160" w:hanging="360"/>
      </w:pPr>
      <w:rPr>
        <w:rFonts w:ascii="Wingdings" w:hAnsi="Wingdings"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start w:val="1"/>
      <w:numFmt w:val="bullet"/>
      <w:lvlText w:val=""/>
      <w:lvlJc w:val="left"/>
      <w:pPr>
        <w:tabs>
          <w:tab w:val="num" w:pos="4320"/>
        </w:tabs>
        <w:ind w:left="4320" w:hanging="360"/>
      </w:pPr>
      <w:rPr>
        <w:rFonts w:ascii="Symbol" w:hAnsi="Symbol" w:hint="default"/>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31C0527F"/>
    <w:multiLevelType w:val="hybridMultilevel"/>
    <w:tmpl w:val="35A461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1E96FFA"/>
    <w:multiLevelType w:val="hybridMultilevel"/>
    <w:tmpl w:val="279E437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4596BF8"/>
    <w:multiLevelType w:val="hybridMultilevel"/>
    <w:tmpl w:val="D278CC3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381F3E34"/>
    <w:multiLevelType w:val="hybridMultilevel"/>
    <w:tmpl w:val="11BCB83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0E728C"/>
    <w:multiLevelType w:val="hybridMultilevel"/>
    <w:tmpl w:val="29146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2340FD2"/>
    <w:multiLevelType w:val="hybridMultilevel"/>
    <w:tmpl w:val="37EA5E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5B57122"/>
    <w:multiLevelType w:val="hybridMultilevel"/>
    <w:tmpl w:val="924C19E4"/>
    <w:lvl w:ilvl="0" w:tplc="575846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D9A4FEF"/>
    <w:multiLevelType w:val="hybridMultilevel"/>
    <w:tmpl w:val="2B7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E07299C"/>
    <w:multiLevelType w:val="hybridMultilevel"/>
    <w:tmpl w:val="09A45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E606C62"/>
    <w:multiLevelType w:val="hybridMultilevel"/>
    <w:tmpl w:val="A85C638E"/>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023711A"/>
    <w:multiLevelType w:val="multilevel"/>
    <w:tmpl w:val="D80257E6"/>
    <w:lvl w:ilvl="0">
      <w:start w:val="1"/>
      <w:numFmt w:val="decimal"/>
      <w:lvlText w:val="%1."/>
      <w:lvlJc w:val="left"/>
      <w:pPr>
        <w:tabs>
          <w:tab w:val="num" w:pos="713"/>
        </w:tabs>
        <w:ind w:left="713" w:hanging="900"/>
      </w:pPr>
      <w:rPr>
        <w:rFonts w:hint="default"/>
      </w:rPr>
    </w:lvl>
    <w:lvl w:ilvl="1">
      <w:start w:val="1"/>
      <w:numFmt w:val="decimal"/>
      <w:isLgl/>
      <w:lvlText w:val="%1.%2"/>
      <w:lvlJc w:val="left"/>
      <w:pPr>
        <w:tabs>
          <w:tab w:val="num" w:pos="533"/>
        </w:tabs>
        <w:ind w:left="533" w:hanging="720"/>
      </w:pPr>
      <w:rPr>
        <w:rFonts w:hint="default"/>
      </w:rPr>
    </w:lvl>
    <w:lvl w:ilvl="2">
      <w:start w:val="1"/>
      <w:numFmt w:val="decimal"/>
      <w:isLgl/>
      <w:lvlText w:val="%1.%2.%3"/>
      <w:lvlJc w:val="left"/>
      <w:pPr>
        <w:tabs>
          <w:tab w:val="num" w:pos="533"/>
        </w:tabs>
        <w:ind w:left="533" w:hanging="720"/>
      </w:pPr>
      <w:rPr>
        <w:rFonts w:hint="default"/>
      </w:rPr>
    </w:lvl>
    <w:lvl w:ilvl="3">
      <w:start w:val="1"/>
      <w:numFmt w:val="decimal"/>
      <w:isLgl/>
      <w:lvlText w:val="%1.%2.%3.%4"/>
      <w:lvlJc w:val="left"/>
      <w:pPr>
        <w:tabs>
          <w:tab w:val="num" w:pos="893"/>
        </w:tabs>
        <w:ind w:left="893" w:hanging="1080"/>
      </w:pPr>
      <w:rPr>
        <w:rFonts w:hint="default"/>
      </w:rPr>
    </w:lvl>
    <w:lvl w:ilvl="4">
      <w:start w:val="1"/>
      <w:numFmt w:val="decimal"/>
      <w:isLgl/>
      <w:lvlText w:val="%1.%2.%3.%4.%5"/>
      <w:lvlJc w:val="left"/>
      <w:pPr>
        <w:tabs>
          <w:tab w:val="num" w:pos="1253"/>
        </w:tabs>
        <w:ind w:left="1253" w:hanging="1440"/>
      </w:pPr>
      <w:rPr>
        <w:rFonts w:hint="default"/>
      </w:rPr>
    </w:lvl>
    <w:lvl w:ilvl="5">
      <w:start w:val="1"/>
      <w:numFmt w:val="decimal"/>
      <w:isLgl/>
      <w:lvlText w:val="%1.%2.%3.%4.%5.%6"/>
      <w:lvlJc w:val="left"/>
      <w:pPr>
        <w:tabs>
          <w:tab w:val="num" w:pos="1253"/>
        </w:tabs>
        <w:ind w:left="1253" w:hanging="1440"/>
      </w:pPr>
      <w:rPr>
        <w:rFonts w:hint="default"/>
      </w:rPr>
    </w:lvl>
    <w:lvl w:ilvl="6">
      <w:start w:val="1"/>
      <w:numFmt w:val="decimal"/>
      <w:isLgl/>
      <w:lvlText w:val="%1.%2.%3.%4.%5.%6.%7"/>
      <w:lvlJc w:val="left"/>
      <w:pPr>
        <w:tabs>
          <w:tab w:val="num" w:pos="1613"/>
        </w:tabs>
        <w:ind w:left="1613" w:hanging="1800"/>
      </w:pPr>
      <w:rPr>
        <w:rFonts w:hint="default"/>
      </w:rPr>
    </w:lvl>
    <w:lvl w:ilvl="7">
      <w:start w:val="1"/>
      <w:numFmt w:val="decimal"/>
      <w:isLgl/>
      <w:lvlText w:val="%1.%2.%3.%4.%5.%6.%7.%8"/>
      <w:lvlJc w:val="left"/>
      <w:pPr>
        <w:tabs>
          <w:tab w:val="num" w:pos="1973"/>
        </w:tabs>
        <w:ind w:left="1973" w:hanging="2160"/>
      </w:pPr>
      <w:rPr>
        <w:rFonts w:hint="default"/>
      </w:rPr>
    </w:lvl>
    <w:lvl w:ilvl="8">
      <w:start w:val="1"/>
      <w:numFmt w:val="decimal"/>
      <w:isLgl/>
      <w:lvlText w:val="%1.%2.%3.%4.%5.%6.%7.%8.%9"/>
      <w:lvlJc w:val="left"/>
      <w:pPr>
        <w:tabs>
          <w:tab w:val="num" w:pos="1973"/>
        </w:tabs>
        <w:ind w:left="1973" w:hanging="2160"/>
      </w:pPr>
      <w:rPr>
        <w:rFonts w:hint="default"/>
      </w:rPr>
    </w:lvl>
  </w:abstractNum>
  <w:abstractNum w:abstractNumId="29">
    <w:nsid w:val="630E65DE"/>
    <w:multiLevelType w:val="hybridMultilevel"/>
    <w:tmpl w:val="291468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8846E9F"/>
    <w:multiLevelType w:val="hybridMultilevel"/>
    <w:tmpl w:val="5700141A"/>
    <w:lvl w:ilvl="0" w:tplc="57584668">
      <w:start w:val="1"/>
      <w:numFmt w:val="upp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6AEC3261"/>
    <w:multiLevelType w:val="hybridMultilevel"/>
    <w:tmpl w:val="D5D626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C762CB0"/>
    <w:multiLevelType w:val="hybridMultilevel"/>
    <w:tmpl w:val="831A1E2A"/>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DC44F15"/>
    <w:multiLevelType w:val="hybridMultilevel"/>
    <w:tmpl w:val="5386A846"/>
    <w:lvl w:ilvl="0" w:tplc="859E73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F346B7F"/>
    <w:multiLevelType w:val="hybridMultilevel"/>
    <w:tmpl w:val="833AC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706F1703"/>
    <w:multiLevelType w:val="hybridMultilevel"/>
    <w:tmpl w:val="F08E1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7522743A"/>
    <w:multiLevelType w:val="hybridMultilevel"/>
    <w:tmpl w:val="3A60CD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92B4B5F"/>
    <w:multiLevelType w:val="hybridMultilevel"/>
    <w:tmpl w:val="985EE1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ABB2BC8"/>
    <w:multiLevelType w:val="hybridMultilevel"/>
    <w:tmpl w:val="983CC6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7"/>
  </w:num>
  <w:num w:numId="3">
    <w:abstractNumId w:val="28"/>
  </w:num>
  <w:num w:numId="4">
    <w:abstractNumId w:val="0"/>
  </w:num>
  <w:num w:numId="5">
    <w:abstractNumId w:val="31"/>
  </w:num>
  <w:num w:numId="6">
    <w:abstractNumId w:val="24"/>
  </w:num>
  <w:num w:numId="7">
    <w:abstractNumId w:val="30"/>
  </w:num>
  <w:num w:numId="8">
    <w:abstractNumId w:val="34"/>
  </w:num>
  <w:num w:numId="9">
    <w:abstractNumId w:val="2"/>
  </w:num>
  <w:num w:numId="10">
    <w:abstractNumId w:val="8"/>
  </w:num>
  <w:num w:numId="11">
    <w:abstractNumId w:val="37"/>
  </w:num>
  <w:num w:numId="12">
    <w:abstractNumId w:val="9"/>
  </w:num>
  <w:num w:numId="13">
    <w:abstractNumId w:val="11"/>
  </w:num>
  <w:num w:numId="14">
    <w:abstractNumId w:val="19"/>
  </w:num>
  <w:num w:numId="15">
    <w:abstractNumId w:val="35"/>
  </w:num>
  <w:num w:numId="16">
    <w:abstractNumId w:val="32"/>
  </w:num>
  <w:num w:numId="17">
    <w:abstractNumId w:val="3"/>
  </w:num>
  <w:num w:numId="18">
    <w:abstractNumId w:val="4"/>
  </w:num>
  <w:num w:numId="19">
    <w:abstractNumId w:val="7"/>
  </w:num>
  <w:num w:numId="20">
    <w:abstractNumId w:val="22"/>
  </w:num>
  <w:num w:numId="21">
    <w:abstractNumId w:val="33"/>
  </w:num>
  <w:num w:numId="22">
    <w:abstractNumId w:val="1"/>
  </w:num>
  <w:num w:numId="23">
    <w:abstractNumId w:val="18"/>
  </w:num>
  <w:num w:numId="24">
    <w:abstractNumId w:val="36"/>
  </w:num>
  <w:num w:numId="25">
    <w:abstractNumId w:val="20"/>
  </w:num>
  <w:num w:numId="26">
    <w:abstractNumId w:val="15"/>
  </w:num>
  <w:num w:numId="27">
    <w:abstractNumId w:val="12"/>
  </w:num>
  <w:num w:numId="28">
    <w:abstractNumId w:val="21"/>
  </w:num>
  <w:num w:numId="29">
    <w:abstractNumId w:val="27"/>
  </w:num>
  <w:num w:numId="30">
    <w:abstractNumId w:val="13"/>
  </w:num>
  <w:num w:numId="31">
    <w:abstractNumId w:val="10"/>
  </w:num>
  <w:num w:numId="32">
    <w:abstractNumId w:val="16"/>
  </w:num>
  <w:num w:numId="33">
    <w:abstractNumId w:val="6"/>
  </w:num>
  <w:num w:numId="34">
    <w:abstractNumId w:val="26"/>
  </w:num>
  <w:num w:numId="35">
    <w:abstractNumId w:val="23"/>
  </w:num>
  <w:num w:numId="36">
    <w:abstractNumId w:val="29"/>
  </w:num>
  <w:num w:numId="37">
    <w:abstractNumId w:val="38"/>
  </w:num>
  <w:num w:numId="38">
    <w:abstractNumId w:val="5"/>
  </w:num>
  <w:num w:numId="3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645D1"/>
    <w:rsid w:val="000262E6"/>
    <w:rsid w:val="00033F69"/>
    <w:rsid w:val="00034ACC"/>
    <w:rsid w:val="00047981"/>
    <w:rsid w:val="000537DF"/>
    <w:rsid w:val="00054845"/>
    <w:rsid w:val="000812D2"/>
    <w:rsid w:val="00090AD5"/>
    <w:rsid w:val="00093928"/>
    <w:rsid w:val="0009761C"/>
    <w:rsid w:val="000B0FF6"/>
    <w:rsid w:val="000C2567"/>
    <w:rsid w:val="000E4649"/>
    <w:rsid w:val="001034E6"/>
    <w:rsid w:val="00116236"/>
    <w:rsid w:val="0012709F"/>
    <w:rsid w:val="001310F9"/>
    <w:rsid w:val="00170E42"/>
    <w:rsid w:val="00171592"/>
    <w:rsid w:val="001729CB"/>
    <w:rsid w:val="00174FA2"/>
    <w:rsid w:val="00186356"/>
    <w:rsid w:val="001951B7"/>
    <w:rsid w:val="001A0AEE"/>
    <w:rsid w:val="001A133F"/>
    <w:rsid w:val="001A4831"/>
    <w:rsid w:val="001B48D6"/>
    <w:rsid w:val="001C141E"/>
    <w:rsid w:val="001D0916"/>
    <w:rsid w:val="001D4F1A"/>
    <w:rsid w:val="001D5990"/>
    <w:rsid w:val="001F35C3"/>
    <w:rsid w:val="001F5261"/>
    <w:rsid w:val="001F7060"/>
    <w:rsid w:val="001F75DB"/>
    <w:rsid w:val="0020769A"/>
    <w:rsid w:val="002106FC"/>
    <w:rsid w:val="0021276E"/>
    <w:rsid w:val="00217076"/>
    <w:rsid w:val="00221EF6"/>
    <w:rsid w:val="00225390"/>
    <w:rsid w:val="002302D2"/>
    <w:rsid w:val="00232DEA"/>
    <w:rsid w:val="00236C85"/>
    <w:rsid w:val="00242144"/>
    <w:rsid w:val="00247395"/>
    <w:rsid w:val="00250F91"/>
    <w:rsid w:val="00252256"/>
    <w:rsid w:val="00256C91"/>
    <w:rsid w:val="00257AE8"/>
    <w:rsid w:val="00262E0A"/>
    <w:rsid w:val="002645D1"/>
    <w:rsid w:val="00264B92"/>
    <w:rsid w:val="002728E3"/>
    <w:rsid w:val="00273EBA"/>
    <w:rsid w:val="00275702"/>
    <w:rsid w:val="00276349"/>
    <w:rsid w:val="00276BA7"/>
    <w:rsid w:val="00287DC2"/>
    <w:rsid w:val="00296C15"/>
    <w:rsid w:val="002A16AF"/>
    <w:rsid w:val="002A5E7B"/>
    <w:rsid w:val="002B03F0"/>
    <w:rsid w:val="002D0671"/>
    <w:rsid w:val="002D4640"/>
    <w:rsid w:val="002F0D50"/>
    <w:rsid w:val="002F45CB"/>
    <w:rsid w:val="0030607F"/>
    <w:rsid w:val="0031256F"/>
    <w:rsid w:val="003172B4"/>
    <w:rsid w:val="003200E9"/>
    <w:rsid w:val="003247DD"/>
    <w:rsid w:val="0033126B"/>
    <w:rsid w:val="00335304"/>
    <w:rsid w:val="00345A18"/>
    <w:rsid w:val="0034727F"/>
    <w:rsid w:val="00372400"/>
    <w:rsid w:val="00381231"/>
    <w:rsid w:val="0038280E"/>
    <w:rsid w:val="003B33D2"/>
    <w:rsid w:val="003D30BB"/>
    <w:rsid w:val="003D5B15"/>
    <w:rsid w:val="003E25EF"/>
    <w:rsid w:val="00417689"/>
    <w:rsid w:val="00425B28"/>
    <w:rsid w:val="0042635E"/>
    <w:rsid w:val="0043254D"/>
    <w:rsid w:val="0044222B"/>
    <w:rsid w:val="00454720"/>
    <w:rsid w:val="00456FB1"/>
    <w:rsid w:val="004727B1"/>
    <w:rsid w:val="00475E4A"/>
    <w:rsid w:val="00481445"/>
    <w:rsid w:val="0048449A"/>
    <w:rsid w:val="004B212F"/>
    <w:rsid w:val="004C67F9"/>
    <w:rsid w:val="004C76B8"/>
    <w:rsid w:val="004D22AF"/>
    <w:rsid w:val="004D3EA8"/>
    <w:rsid w:val="004E27B7"/>
    <w:rsid w:val="005024F6"/>
    <w:rsid w:val="00503E1B"/>
    <w:rsid w:val="005105D1"/>
    <w:rsid w:val="0051220A"/>
    <w:rsid w:val="0053511D"/>
    <w:rsid w:val="00555343"/>
    <w:rsid w:val="00557424"/>
    <w:rsid w:val="00581218"/>
    <w:rsid w:val="005959D6"/>
    <w:rsid w:val="00596C39"/>
    <w:rsid w:val="005A07BB"/>
    <w:rsid w:val="005A14C8"/>
    <w:rsid w:val="005B2B83"/>
    <w:rsid w:val="005C5D19"/>
    <w:rsid w:val="005D5621"/>
    <w:rsid w:val="005D71EC"/>
    <w:rsid w:val="005E6105"/>
    <w:rsid w:val="005E73A9"/>
    <w:rsid w:val="005E7789"/>
    <w:rsid w:val="00612826"/>
    <w:rsid w:val="00613F8C"/>
    <w:rsid w:val="00621541"/>
    <w:rsid w:val="00626114"/>
    <w:rsid w:val="00632E30"/>
    <w:rsid w:val="00635C2C"/>
    <w:rsid w:val="00641B54"/>
    <w:rsid w:val="006428F8"/>
    <w:rsid w:val="00643CCC"/>
    <w:rsid w:val="00652B69"/>
    <w:rsid w:val="0066210F"/>
    <w:rsid w:val="00666CB5"/>
    <w:rsid w:val="00667A77"/>
    <w:rsid w:val="00682BF5"/>
    <w:rsid w:val="00685DD6"/>
    <w:rsid w:val="00695C57"/>
    <w:rsid w:val="006B1367"/>
    <w:rsid w:val="006B3A3E"/>
    <w:rsid w:val="006D3BDD"/>
    <w:rsid w:val="006D4B56"/>
    <w:rsid w:val="006E7DE3"/>
    <w:rsid w:val="006F1839"/>
    <w:rsid w:val="006F7396"/>
    <w:rsid w:val="00706FBD"/>
    <w:rsid w:val="00712888"/>
    <w:rsid w:val="00717687"/>
    <w:rsid w:val="00732918"/>
    <w:rsid w:val="00740BEB"/>
    <w:rsid w:val="00747333"/>
    <w:rsid w:val="00751EB2"/>
    <w:rsid w:val="007633C5"/>
    <w:rsid w:val="00767D1A"/>
    <w:rsid w:val="007768C9"/>
    <w:rsid w:val="0078162D"/>
    <w:rsid w:val="00782BC7"/>
    <w:rsid w:val="007A255B"/>
    <w:rsid w:val="007A5993"/>
    <w:rsid w:val="007B1D40"/>
    <w:rsid w:val="007B7971"/>
    <w:rsid w:val="007D7A0C"/>
    <w:rsid w:val="007E489C"/>
    <w:rsid w:val="007F4F42"/>
    <w:rsid w:val="0080068D"/>
    <w:rsid w:val="00807527"/>
    <w:rsid w:val="0081045D"/>
    <w:rsid w:val="008145BF"/>
    <w:rsid w:val="00844CCB"/>
    <w:rsid w:val="0084607A"/>
    <w:rsid w:val="0085222F"/>
    <w:rsid w:val="00856922"/>
    <w:rsid w:val="008621BF"/>
    <w:rsid w:val="00863F81"/>
    <w:rsid w:val="00865891"/>
    <w:rsid w:val="00876EF0"/>
    <w:rsid w:val="008B05CA"/>
    <w:rsid w:val="008B44A6"/>
    <w:rsid w:val="008B6286"/>
    <w:rsid w:val="008C6499"/>
    <w:rsid w:val="008D2A5D"/>
    <w:rsid w:val="008D324D"/>
    <w:rsid w:val="008D64BB"/>
    <w:rsid w:val="008D6866"/>
    <w:rsid w:val="0091645E"/>
    <w:rsid w:val="00925CCB"/>
    <w:rsid w:val="00932093"/>
    <w:rsid w:val="0093492A"/>
    <w:rsid w:val="00942852"/>
    <w:rsid w:val="00944835"/>
    <w:rsid w:val="0095080F"/>
    <w:rsid w:val="0095723F"/>
    <w:rsid w:val="009734F0"/>
    <w:rsid w:val="0097497E"/>
    <w:rsid w:val="00981732"/>
    <w:rsid w:val="009818D6"/>
    <w:rsid w:val="009823C1"/>
    <w:rsid w:val="009907D1"/>
    <w:rsid w:val="009A0BE6"/>
    <w:rsid w:val="009A40FC"/>
    <w:rsid w:val="009B41E2"/>
    <w:rsid w:val="009B4A44"/>
    <w:rsid w:val="009C4230"/>
    <w:rsid w:val="009E6442"/>
    <w:rsid w:val="009F1C5D"/>
    <w:rsid w:val="00A04CCB"/>
    <w:rsid w:val="00A24D4D"/>
    <w:rsid w:val="00A54522"/>
    <w:rsid w:val="00A55246"/>
    <w:rsid w:val="00A5740E"/>
    <w:rsid w:val="00A66E70"/>
    <w:rsid w:val="00A7188B"/>
    <w:rsid w:val="00A76266"/>
    <w:rsid w:val="00A76D9E"/>
    <w:rsid w:val="00A81DC1"/>
    <w:rsid w:val="00A838AC"/>
    <w:rsid w:val="00A83DDA"/>
    <w:rsid w:val="00A90726"/>
    <w:rsid w:val="00A91177"/>
    <w:rsid w:val="00A93128"/>
    <w:rsid w:val="00AA4D74"/>
    <w:rsid w:val="00AA7E6F"/>
    <w:rsid w:val="00AB38BE"/>
    <w:rsid w:val="00AB5206"/>
    <w:rsid w:val="00AB5913"/>
    <w:rsid w:val="00AC3B57"/>
    <w:rsid w:val="00AD53F4"/>
    <w:rsid w:val="00AE6E74"/>
    <w:rsid w:val="00AF3E8C"/>
    <w:rsid w:val="00AF5DCF"/>
    <w:rsid w:val="00AF6BCF"/>
    <w:rsid w:val="00B059AC"/>
    <w:rsid w:val="00B14126"/>
    <w:rsid w:val="00B144A8"/>
    <w:rsid w:val="00B24AA7"/>
    <w:rsid w:val="00B2749C"/>
    <w:rsid w:val="00B33193"/>
    <w:rsid w:val="00B3384C"/>
    <w:rsid w:val="00B567AE"/>
    <w:rsid w:val="00B60987"/>
    <w:rsid w:val="00B639D9"/>
    <w:rsid w:val="00B733DA"/>
    <w:rsid w:val="00B768E1"/>
    <w:rsid w:val="00B81889"/>
    <w:rsid w:val="00B84B04"/>
    <w:rsid w:val="00BA0AFA"/>
    <w:rsid w:val="00BA4253"/>
    <w:rsid w:val="00BB3068"/>
    <w:rsid w:val="00BC0ECD"/>
    <w:rsid w:val="00BC750E"/>
    <w:rsid w:val="00BD5E9F"/>
    <w:rsid w:val="00BD6220"/>
    <w:rsid w:val="00BE0203"/>
    <w:rsid w:val="00BE58D1"/>
    <w:rsid w:val="00BF729B"/>
    <w:rsid w:val="00C3304E"/>
    <w:rsid w:val="00C42276"/>
    <w:rsid w:val="00C518AE"/>
    <w:rsid w:val="00C721FF"/>
    <w:rsid w:val="00C8241B"/>
    <w:rsid w:val="00C855BC"/>
    <w:rsid w:val="00C9463C"/>
    <w:rsid w:val="00C95B21"/>
    <w:rsid w:val="00CA697B"/>
    <w:rsid w:val="00CB6AA7"/>
    <w:rsid w:val="00CB70A3"/>
    <w:rsid w:val="00CB74DF"/>
    <w:rsid w:val="00CC5E52"/>
    <w:rsid w:val="00CE5E90"/>
    <w:rsid w:val="00CF0FA1"/>
    <w:rsid w:val="00D01C0A"/>
    <w:rsid w:val="00D022F3"/>
    <w:rsid w:val="00D03757"/>
    <w:rsid w:val="00D03B98"/>
    <w:rsid w:val="00D060C9"/>
    <w:rsid w:val="00D11698"/>
    <w:rsid w:val="00D17481"/>
    <w:rsid w:val="00D23CF4"/>
    <w:rsid w:val="00D31708"/>
    <w:rsid w:val="00D36C3E"/>
    <w:rsid w:val="00D42203"/>
    <w:rsid w:val="00D54572"/>
    <w:rsid w:val="00D5674B"/>
    <w:rsid w:val="00DC1514"/>
    <w:rsid w:val="00DC4CAC"/>
    <w:rsid w:val="00DC7675"/>
    <w:rsid w:val="00DE2400"/>
    <w:rsid w:val="00DE59FB"/>
    <w:rsid w:val="00E11B6F"/>
    <w:rsid w:val="00E17C1A"/>
    <w:rsid w:val="00E40AA9"/>
    <w:rsid w:val="00E43C0D"/>
    <w:rsid w:val="00E47B58"/>
    <w:rsid w:val="00E50920"/>
    <w:rsid w:val="00E53E07"/>
    <w:rsid w:val="00E54012"/>
    <w:rsid w:val="00E73B33"/>
    <w:rsid w:val="00E73FB3"/>
    <w:rsid w:val="00E759EC"/>
    <w:rsid w:val="00E91243"/>
    <w:rsid w:val="00E92E25"/>
    <w:rsid w:val="00E9362A"/>
    <w:rsid w:val="00E93C59"/>
    <w:rsid w:val="00EB04CB"/>
    <w:rsid w:val="00EB48C1"/>
    <w:rsid w:val="00EB5D54"/>
    <w:rsid w:val="00EB7590"/>
    <w:rsid w:val="00EC3669"/>
    <w:rsid w:val="00ED7678"/>
    <w:rsid w:val="00EF3055"/>
    <w:rsid w:val="00EF439F"/>
    <w:rsid w:val="00F03147"/>
    <w:rsid w:val="00F23B98"/>
    <w:rsid w:val="00F26D0D"/>
    <w:rsid w:val="00F33A7A"/>
    <w:rsid w:val="00F35B9E"/>
    <w:rsid w:val="00F770F1"/>
    <w:rsid w:val="00F90196"/>
    <w:rsid w:val="00F9542C"/>
    <w:rsid w:val="00FA7C3E"/>
    <w:rsid w:val="00FB6BB9"/>
    <w:rsid w:val="00FD49F6"/>
    <w:rsid w:val="00FE21F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5D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5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45D1"/>
    <w:pPr>
      <w:ind w:left="720"/>
      <w:contextualSpacing/>
    </w:pPr>
  </w:style>
  <w:style w:type="paragraph" w:styleId="BodyText">
    <w:name w:val="Body Text"/>
    <w:basedOn w:val="Normal"/>
    <w:link w:val="BodyTextChar"/>
    <w:rsid w:val="002645D1"/>
    <w:pPr>
      <w:jc w:val="center"/>
    </w:pPr>
    <w:rPr>
      <w:rFonts w:ascii="Verdana" w:hAnsi="Verdana"/>
      <w:sz w:val="22"/>
    </w:rPr>
  </w:style>
  <w:style w:type="character" w:customStyle="1" w:styleId="BodyTextChar">
    <w:name w:val="Body Text Char"/>
    <w:basedOn w:val="DefaultParagraphFont"/>
    <w:link w:val="BodyText"/>
    <w:rsid w:val="002645D1"/>
    <w:rPr>
      <w:rFonts w:ascii="Verdana" w:eastAsia="Times New Roman" w:hAnsi="Verdana" w:cs="Times New Roman"/>
      <w:szCs w:val="24"/>
    </w:rPr>
  </w:style>
  <w:style w:type="character" w:styleId="Strong">
    <w:name w:val="Strong"/>
    <w:uiPriority w:val="22"/>
    <w:qFormat/>
    <w:rsid w:val="002645D1"/>
    <w:rPr>
      <w:b/>
      <w:bCs/>
    </w:rPr>
  </w:style>
  <w:style w:type="paragraph" w:styleId="Title">
    <w:name w:val="Title"/>
    <w:basedOn w:val="Normal"/>
    <w:link w:val="TitleChar"/>
    <w:qFormat/>
    <w:rsid w:val="002D0671"/>
    <w:pPr>
      <w:jc w:val="center"/>
    </w:pPr>
    <w:rPr>
      <w:rFonts w:ascii="Arial Black" w:hAnsi="Arial Black"/>
      <w:sz w:val="44"/>
    </w:rPr>
  </w:style>
  <w:style w:type="character" w:customStyle="1" w:styleId="TitleChar">
    <w:name w:val="Title Char"/>
    <w:basedOn w:val="DefaultParagraphFont"/>
    <w:link w:val="Title"/>
    <w:rsid w:val="002D0671"/>
    <w:rPr>
      <w:rFonts w:ascii="Arial Black" w:eastAsia="Times New Roman" w:hAnsi="Arial Black" w:cs="Times New Roman"/>
      <w:sz w:val="44"/>
      <w:szCs w:val="24"/>
    </w:rPr>
  </w:style>
  <w:style w:type="paragraph" w:styleId="Subtitle">
    <w:name w:val="Subtitle"/>
    <w:basedOn w:val="Normal"/>
    <w:link w:val="SubtitleChar"/>
    <w:qFormat/>
    <w:rsid w:val="002D0671"/>
    <w:pPr>
      <w:jc w:val="center"/>
    </w:pPr>
    <w:rPr>
      <w:rFonts w:ascii="Verdana" w:hAnsi="Verdana"/>
      <w:b/>
      <w:bCs/>
      <w:sz w:val="22"/>
    </w:rPr>
  </w:style>
  <w:style w:type="character" w:customStyle="1" w:styleId="SubtitleChar">
    <w:name w:val="Subtitle Char"/>
    <w:basedOn w:val="DefaultParagraphFont"/>
    <w:link w:val="Subtitle"/>
    <w:rsid w:val="002D0671"/>
    <w:rPr>
      <w:rFonts w:ascii="Verdana" w:eastAsia="Times New Roman" w:hAnsi="Verdana" w:cs="Times New Roman"/>
      <w:b/>
      <w:bCs/>
      <w:szCs w:val="24"/>
    </w:rPr>
  </w:style>
  <w:style w:type="character" w:styleId="Hyperlink">
    <w:name w:val="Hyperlink"/>
    <w:basedOn w:val="DefaultParagraphFont"/>
    <w:uiPriority w:val="99"/>
    <w:unhideWhenUsed/>
    <w:rsid w:val="009734F0"/>
    <w:rPr>
      <w:color w:val="0000FF"/>
      <w:u w:val="single"/>
    </w:rPr>
  </w:style>
  <w:style w:type="character" w:styleId="FollowedHyperlink">
    <w:name w:val="FollowedHyperlink"/>
    <w:basedOn w:val="DefaultParagraphFont"/>
    <w:uiPriority w:val="99"/>
    <w:semiHidden/>
    <w:unhideWhenUsed/>
    <w:rsid w:val="009734F0"/>
    <w:rPr>
      <w:color w:val="800080" w:themeColor="followedHyperlink"/>
      <w:u w:val="single"/>
    </w:rPr>
  </w:style>
  <w:style w:type="paragraph" w:styleId="NormalWeb">
    <w:name w:val="Normal (Web)"/>
    <w:basedOn w:val="Normal"/>
    <w:uiPriority w:val="99"/>
    <w:semiHidden/>
    <w:unhideWhenUsed/>
    <w:rsid w:val="00A90726"/>
    <w:pPr>
      <w:spacing w:before="100" w:beforeAutospacing="1" w:after="100" w:afterAutospacing="1"/>
    </w:pPr>
    <w:rPr>
      <w:rFonts w:eastAsiaTheme="minorHAnsi"/>
      <w:lang w:eastAsia="en-GB"/>
    </w:rPr>
  </w:style>
  <w:style w:type="paragraph" w:styleId="NoSpacing">
    <w:name w:val="No Spacing"/>
    <w:qFormat/>
    <w:rsid w:val="00174FA2"/>
    <w:pPr>
      <w:spacing w:after="0" w:line="240" w:lineRule="auto"/>
    </w:pPr>
    <w:rPr>
      <w:rFonts w:ascii="Arial" w:eastAsia="Calibri" w:hAnsi="Arial" w:cs="Times New Roman"/>
      <w:sz w:val="24"/>
      <w:szCs w:val="24"/>
      <w:lang w:val="en-US"/>
    </w:rPr>
  </w:style>
  <w:style w:type="paragraph" w:styleId="Header">
    <w:name w:val="header"/>
    <w:basedOn w:val="Normal"/>
    <w:link w:val="HeaderChar"/>
    <w:unhideWhenUsed/>
    <w:rsid w:val="005959D6"/>
    <w:pPr>
      <w:tabs>
        <w:tab w:val="center" w:pos="4513"/>
        <w:tab w:val="right" w:pos="9026"/>
      </w:tabs>
    </w:pPr>
  </w:style>
  <w:style w:type="character" w:customStyle="1" w:styleId="HeaderChar">
    <w:name w:val="Header Char"/>
    <w:basedOn w:val="DefaultParagraphFont"/>
    <w:link w:val="Header"/>
    <w:rsid w:val="005959D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59D6"/>
    <w:pPr>
      <w:tabs>
        <w:tab w:val="center" w:pos="4513"/>
        <w:tab w:val="right" w:pos="9026"/>
      </w:tabs>
    </w:pPr>
  </w:style>
  <w:style w:type="character" w:customStyle="1" w:styleId="FooterChar">
    <w:name w:val="Footer Char"/>
    <w:basedOn w:val="DefaultParagraphFont"/>
    <w:link w:val="Footer"/>
    <w:uiPriority w:val="99"/>
    <w:rsid w:val="005959D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3747546">
      <w:bodyDiv w:val="1"/>
      <w:marLeft w:val="0"/>
      <w:marRight w:val="0"/>
      <w:marTop w:val="0"/>
      <w:marBottom w:val="0"/>
      <w:divBdr>
        <w:top w:val="none" w:sz="0" w:space="0" w:color="auto"/>
        <w:left w:val="none" w:sz="0" w:space="0" w:color="auto"/>
        <w:bottom w:val="none" w:sz="0" w:space="0" w:color="auto"/>
        <w:right w:val="none" w:sz="0" w:space="0" w:color="auto"/>
      </w:divBdr>
    </w:div>
    <w:div w:id="100489241">
      <w:bodyDiv w:val="1"/>
      <w:marLeft w:val="0"/>
      <w:marRight w:val="0"/>
      <w:marTop w:val="0"/>
      <w:marBottom w:val="0"/>
      <w:divBdr>
        <w:top w:val="none" w:sz="0" w:space="0" w:color="auto"/>
        <w:left w:val="none" w:sz="0" w:space="0" w:color="auto"/>
        <w:bottom w:val="none" w:sz="0" w:space="0" w:color="auto"/>
        <w:right w:val="none" w:sz="0" w:space="0" w:color="auto"/>
      </w:divBdr>
    </w:div>
    <w:div w:id="168838182">
      <w:bodyDiv w:val="1"/>
      <w:marLeft w:val="0"/>
      <w:marRight w:val="0"/>
      <w:marTop w:val="0"/>
      <w:marBottom w:val="0"/>
      <w:divBdr>
        <w:top w:val="none" w:sz="0" w:space="0" w:color="auto"/>
        <w:left w:val="none" w:sz="0" w:space="0" w:color="auto"/>
        <w:bottom w:val="none" w:sz="0" w:space="0" w:color="auto"/>
        <w:right w:val="none" w:sz="0" w:space="0" w:color="auto"/>
      </w:divBdr>
    </w:div>
    <w:div w:id="188759428">
      <w:bodyDiv w:val="1"/>
      <w:marLeft w:val="0"/>
      <w:marRight w:val="0"/>
      <w:marTop w:val="0"/>
      <w:marBottom w:val="0"/>
      <w:divBdr>
        <w:top w:val="none" w:sz="0" w:space="0" w:color="auto"/>
        <w:left w:val="none" w:sz="0" w:space="0" w:color="auto"/>
        <w:bottom w:val="none" w:sz="0" w:space="0" w:color="auto"/>
        <w:right w:val="none" w:sz="0" w:space="0" w:color="auto"/>
      </w:divBdr>
    </w:div>
    <w:div w:id="487600677">
      <w:bodyDiv w:val="1"/>
      <w:marLeft w:val="0"/>
      <w:marRight w:val="0"/>
      <w:marTop w:val="0"/>
      <w:marBottom w:val="0"/>
      <w:divBdr>
        <w:top w:val="none" w:sz="0" w:space="0" w:color="auto"/>
        <w:left w:val="none" w:sz="0" w:space="0" w:color="auto"/>
        <w:bottom w:val="none" w:sz="0" w:space="0" w:color="auto"/>
        <w:right w:val="none" w:sz="0" w:space="0" w:color="auto"/>
      </w:divBdr>
    </w:div>
    <w:div w:id="699626629">
      <w:bodyDiv w:val="1"/>
      <w:marLeft w:val="0"/>
      <w:marRight w:val="0"/>
      <w:marTop w:val="0"/>
      <w:marBottom w:val="0"/>
      <w:divBdr>
        <w:top w:val="none" w:sz="0" w:space="0" w:color="auto"/>
        <w:left w:val="none" w:sz="0" w:space="0" w:color="auto"/>
        <w:bottom w:val="none" w:sz="0" w:space="0" w:color="auto"/>
        <w:right w:val="none" w:sz="0" w:space="0" w:color="auto"/>
      </w:divBdr>
    </w:div>
    <w:div w:id="1025835757">
      <w:bodyDiv w:val="1"/>
      <w:marLeft w:val="0"/>
      <w:marRight w:val="0"/>
      <w:marTop w:val="0"/>
      <w:marBottom w:val="0"/>
      <w:divBdr>
        <w:top w:val="none" w:sz="0" w:space="0" w:color="auto"/>
        <w:left w:val="none" w:sz="0" w:space="0" w:color="auto"/>
        <w:bottom w:val="none" w:sz="0" w:space="0" w:color="auto"/>
        <w:right w:val="none" w:sz="0" w:space="0" w:color="auto"/>
      </w:divBdr>
    </w:div>
    <w:div w:id="1045133844">
      <w:bodyDiv w:val="1"/>
      <w:marLeft w:val="0"/>
      <w:marRight w:val="0"/>
      <w:marTop w:val="0"/>
      <w:marBottom w:val="0"/>
      <w:divBdr>
        <w:top w:val="none" w:sz="0" w:space="0" w:color="auto"/>
        <w:left w:val="none" w:sz="0" w:space="0" w:color="auto"/>
        <w:bottom w:val="none" w:sz="0" w:space="0" w:color="auto"/>
        <w:right w:val="none" w:sz="0" w:space="0" w:color="auto"/>
      </w:divBdr>
    </w:div>
    <w:div w:id="1053119575">
      <w:bodyDiv w:val="1"/>
      <w:marLeft w:val="0"/>
      <w:marRight w:val="0"/>
      <w:marTop w:val="0"/>
      <w:marBottom w:val="0"/>
      <w:divBdr>
        <w:top w:val="none" w:sz="0" w:space="0" w:color="auto"/>
        <w:left w:val="none" w:sz="0" w:space="0" w:color="auto"/>
        <w:bottom w:val="none" w:sz="0" w:space="0" w:color="auto"/>
        <w:right w:val="none" w:sz="0" w:space="0" w:color="auto"/>
      </w:divBdr>
    </w:div>
    <w:div w:id="1104036797">
      <w:bodyDiv w:val="1"/>
      <w:marLeft w:val="0"/>
      <w:marRight w:val="0"/>
      <w:marTop w:val="0"/>
      <w:marBottom w:val="0"/>
      <w:divBdr>
        <w:top w:val="none" w:sz="0" w:space="0" w:color="auto"/>
        <w:left w:val="none" w:sz="0" w:space="0" w:color="auto"/>
        <w:bottom w:val="none" w:sz="0" w:space="0" w:color="auto"/>
        <w:right w:val="none" w:sz="0" w:space="0" w:color="auto"/>
      </w:divBdr>
    </w:div>
    <w:div w:id="1262254314">
      <w:bodyDiv w:val="1"/>
      <w:marLeft w:val="0"/>
      <w:marRight w:val="0"/>
      <w:marTop w:val="0"/>
      <w:marBottom w:val="0"/>
      <w:divBdr>
        <w:top w:val="none" w:sz="0" w:space="0" w:color="auto"/>
        <w:left w:val="none" w:sz="0" w:space="0" w:color="auto"/>
        <w:bottom w:val="none" w:sz="0" w:space="0" w:color="auto"/>
        <w:right w:val="none" w:sz="0" w:space="0" w:color="auto"/>
      </w:divBdr>
    </w:div>
    <w:div w:id="1469855574">
      <w:bodyDiv w:val="1"/>
      <w:marLeft w:val="0"/>
      <w:marRight w:val="0"/>
      <w:marTop w:val="0"/>
      <w:marBottom w:val="0"/>
      <w:divBdr>
        <w:top w:val="none" w:sz="0" w:space="0" w:color="auto"/>
        <w:left w:val="none" w:sz="0" w:space="0" w:color="auto"/>
        <w:bottom w:val="none" w:sz="0" w:space="0" w:color="auto"/>
        <w:right w:val="none" w:sz="0" w:space="0" w:color="auto"/>
      </w:divBdr>
    </w:div>
    <w:div w:id="1584601714">
      <w:bodyDiv w:val="1"/>
      <w:marLeft w:val="0"/>
      <w:marRight w:val="0"/>
      <w:marTop w:val="0"/>
      <w:marBottom w:val="0"/>
      <w:divBdr>
        <w:top w:val="none" w:sz="0" w:space="0" w:color="auto"/>
        <w:left w:val="none" w:sz="0" w:space="0" w:color="auto"/>
        <w:bottom w:val="none" w:sz="0" w:space="0" w:color="auto"/>
        <w:right w:val="none" w:sz="0" w:space="0" w:color="auto"/>
      </w:divBdr>
    </w:div>
    <w:div w:id="1737364015">
      <w:bodyDiv w:val="1"/>
      <w:marLeft w:val="0"/>
      <w:marRight w:val="0"/>
      <w:marTop w:val="0"/>
      <w:marBottom w:val="0"/>
      <w:divBdr>
        <w:top w:val="none" w:sz="0" w:space="0" w:color="auto"/>
        <w:left w:val="none" w:sz="0" w:space="0" w:color="auto"/>
        <w:bottom w:val="none" w:sz="0" w:space="0" w:color="auto"/>
        <w:right w:val="none" w:sz="0" w:space="0" w:color="auto"/>
      </w:divBdr>
    </w:div>
    <w:div w:id="1753042754">
      <w:bodyDiv w:val="1"/>
      <w:marLeft w:val="0"/>
      <w:marRight w:val="0"/>
      <w:marTop w:val="0"/>
      <w:marBottom w:val="0"/>
      <w:divBdr>
        <w:top w:val="none" w:sz="0" w:space="0" w:color="auto"/>
        <w:left w:val="none" w:sz="0" w:space="0" w:color="auto"/>
        <w:bottom w:val="none" w:sz="0" w:space="0" w:color="auto"/>
        <w:right w:val="none" w:sz="0" w:space="0" w:color="auto"/>
      </w:divBdr>
    </w:div>
    <w:div w:id="1822622890">
      <w:bodyDiv w:val="1"/>
      <w:marLeft w:val="0"/>
      <w:marRight w:val="0"/>
      <w:marTop w:val="0"/>
      <w:marBottom w:val="0"/>
      <w:divBdr>
        <w:top w:val="none" w:sz="0" w:space="0" w:color="auto"/>
        <w:left w:val="none" w:sz="0" w:space="0" w:color="auto"/>
        <w:bottom w:val="none" w:sz="0" w:space="0" w:color="auto"/>
        <w:right w:val="none" w:sz="0" w:space="0" w:color="auto"/>
      </w:divBdr>
    </w:div>
    <w:div w:id="1961957171">
      <w:bodyDiv w:val="1"/>
      <w:marLeft w:val="0"/>
      <w:marRight w:val="0"/>
      <w:marTop w:val="0"/>
      <w:marBottom w:val="0"/>
      <w:divBdr>
        <w:top w:val="none" w:sz="0" w:space="0" w:color="auto"/>
        <w:left w:val="none" w:sz="0" w:space="0" w:color="auto"/>
        <w:bottom w:val="none" w:sz="0" w:space="0" w:color="auto"/>
        <w:right w:val="none" w:sz="0" w:space="0" w:color="auto"/>
      </w:divBdr>
    </w:div>
    <w:div w:id="2028830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2244</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Commercial</Company>
  <LinksUpToDate>false</LinksUpToDate>
  <CharactersWithSpaces>15005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Avening Pc</dc:creator>
  <cp:keywords/>
  <dc:description/>
  <cp:lastModifiedBy>Avening Pc</cp:lastModifiedBy>
  <cp:revision>9</cp:revision>
  <cp:lastPrinted>2011-11-16T23:22:00Z</cp:lastPrinted>
  <dcterms:created xsi:type="dcterms:W3CDTF">2012-06-13T09:23:00Z</dcterms:created>
  <dcterms:modified xsi:type="dcterms:W3CDTF">2012-06-21T13:34:00Z</dcterms:modified>
</cp:coreProperties>
</file>