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DA4D" w14:textId="27DDB0BC" w:rsidR="00027C37" w:rsidRDefault="00027C37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  <w:proofErr w:type="gramEnd"/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2F2DC73D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 xml:space="preserve">be </w:t>
      </w:r>
      <w:r w:rsidR="00606788">
        <w:rPr>
          <w:rFonts w:asciiTheme="minorHAnsi" w:hAnsiTheme="minorHAnsi"/>
        </w:rPr>
        <w:t>Via Zoom,</w:t>
      </w:r>
      <w:r w:rsidR="002E1F46">
        <w:rPr>
          <w:rFonts w:asciiTheme="minorHAnsi" w:hAnsiTheme="minorHAnsi"/>
        </w:rPr>
        <w:t xml:space="preserve"> </w:t>
      </w:r>
      <w:r w:rsidR="00EB222D">
        <w:rPr>
          <w:rFonts w:asciiTheme="minorHAnsi" w:hAnsiTheme="minorHAnsi"/>
        </w:rPr>
        <w:t xml:space="preserve">Wednesday </w:t>
      </w:r>
      <w:r w:rsidR="007061CB">
        <w:rPr>
          <w:rFonts w:asciiTheme="minorHAnsi" w:hAnsiTheme="minorHAnsi"/>
        </w:rPr>
        <w:t>20 May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4DAEDCDB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7061CB">
        <w:rPr>
          <w:rFonts w:asciiTheme="minorHAnsi" w:hAnsiTheme="minorHAnsi"/>
        </w:rPr>
        <w:t>13th May</w:t>
      </w:r>
      <w:r w:rsidR="00EB222D">
        <w:rPr>
          <w:rFonts w:asciiTheme="minorHAnsi" w:hAnsiTheme="minorHAnsi"/>
        </w:rPr>
        <w:t xml:space="preserve"> 2020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4610A5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72060B2" w14:textId="1F800CEA" w:rsidR="003725EE" w:rsidRPr="00E437AF" w:rsidRDefault="003725EE" w:rsidP="0060678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C6A3E14" w14:textId="0DBD56C0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4B478319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0A8783B4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Code of Conduct</w:t>
      </w:r>
    </w:p>
    <w:p w14:paraId="7E377791" w14:textId="27DC056D" w:rsidR="003725EE" w:rsidRPr="007163A0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2.1</w:t>
      </w:r>
      <w:r w:rsidR="003725EE"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240DE28" w:rsidR="003725EE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2.2</w:t>
      </w:r>
      <w:r w:rsidR="003725EE"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3792D74A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72082654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66FD2D4A" w14:textId="21278D34" w:rsidR="001B57B6" w:rsidRPr="009D25FB" w:rsidRDefault="003725EE" w:rsidP="00606788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>ouncil held on</w:t>
      </w:r>
      <w:r w:rsidR="00301E22">
        <w:rPr>
          <w:rFonts w:asciiTheme="minorHAnsi" w:hAnsiTheme="minorHAnsi"/>
        </w:rPr>
        <w:t xml:space="preserve"> </w:t>
      </w:r>
      <w:r w:rsidR="007061CB">
        <w:rPr>
          <w:rFonts w:asciiTheme="minorHAnsi" w:hAnsiTheme="minorHAnsi"/>
        </w:rPr>
        <w:t>15</w:t>
      </w:r>
      <w:r w:rsidR="007061CB" w:rsidRPr="007061CB">
        <w:rPr>
          <w:rFonts w:asciiTheme="minorHAnsi" w:hAnsiTheme="minorHAnsi"/>
          <w:vertAlign w:val="superscript"/>
        </w:rPr>
        <w:t>th</w:t>
      </w:r>
      <w:r w:rsidR="007061CB">
        <w:rPr>
          <w:rFonts w:asciiTheme="minorHAnsi" w:hAnsiTheme="minorHAnsi"/>
        </w:rPr>
        <w:t xml:space="preserve"> April 2</w:t>
      </w:r>
      <w:r w:rsidR="00EB222D">
        <w:rPr>
          <w:rFonts w:asciiTheme="minorHAnsi" w:hAnsiTheme="minorHAnsi"/>
        </w:rPr>
        <w:t>0</w:t>
      </w:r>
      <w:r w:rsidR="00301E22">
        <w:rPr>
          <w:rFonts w:asciiTheme="minorHAnsi" w:hAnsiTheme="minorHAnsi"/>
        </w:rPr>
        <w:t>20</w:t>
      </w:r>
    </w:p>
    <w:p w14:paraId="7E0C995B" w14:textId="36485D61" w:rsidR="00AC7A3A" w:rsidRDefault="00F85189" w:rsidP="00F851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5. </w:t>
      </w:r>
      <w:r>
        <w:rPr>
          <w:rFonts w:asciiTheme="minorHAnsi" w:hAnsiTheme="minorHAnsi"/>
          <w:b/>
        </w:rPr>
        <w:tab/>
      </w:r>
      <w:r w:rsidR="00E10E30" w:rsidRPr="00E10E30">
        <w:rPr>
          <w:rFonts w:asciiTheme="minorHAnsi" w:hAnsiTheme="minorHAnsi"/>
          <w:b/>
        </w:rPr>
        <w:t>Community Issues</w:t>
      </w:r>
    </w:p>
    <w:p w14:paraId="05964FA2" w14:textId="25D16806" w:rsidR="00A02B25" w:rsidRDefault="001D3B0E" w:rsidP="00A02B25">
      <w:pPr>
        <w:pStyle w:val="ListParagraph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F06AC" w:rsidRPr="00A02B25">
        <w:rPr>
          <w:rFonts w:asciiTheme="minorHAnsi" w:hAnsiTheme="minorHAnsi" w:cstheme="minorHAnsi"/>
        </w:rPr>
        <w:t>Covid response/issues update</w:t>
      </w:r>
    </w:p>
    <w:p w14:paraId="3C41F27A" w14:textId="09F93596" w:rsidR="005815F2" w:rsidRPr="00237F3B" w:rsidRDefault="00237F3B" w:rsidP="00237F3B">
      <w:pPr>
        <w:pStyle w:val="ListParagraph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82605" w:rsidRPr="00237F3B">
        <w:rPr>
          <w:rFonts w:asciiTheme="minorHAnsi" w:hAnsiTheme="minorHAnsi" w:cstheme="minorHAnsi"/>
        </w:rPr>
        <w:t>Grant Applications</w:t>
      </w:r>
    </w:p>
    <w:p w14:paraId="1B6347A5" w14:textId="6A2D4979" w:rsidR="0093265F" w:rsidRPr="00A27DCF" w:rsidRDefault="00D73E57" w:rsidP="00A27DCF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</w:rPr>
      </w:pPr>
      <w:proofErr w:type="spellStart"/>
      <w:r w:rsidRPr="00A27DCF">
        <w:rPr>
          <w:rFonts w:asciiTheme="minorHAnsi" w:hAnsiTheme="minorHAnsi" w:cstheme="minorHAnsi"/>
          <w:bCs/>
        </w:rPr>
        <w:t>Calor</w:t>
      </w:r>
      <w:proofErr w:type="spellEnd"/>
      <w:r w:rsidRPr="00A27DCF">
        <w:rPr>
          <w:rFonts w:asciiTheme="minorHAnsi" w:hAnsiTheme="minorHAnsi" w:cstheme="minorHAnsi"/>
          <w:bCs/>
        </w:rPr>
        <w:t xml:space="preserve"> Gas </w:t>
      </w:r>
      <w:r w:rsidR="003C14E3" w:rsidRPr="00A27DCF">
        <w:rPr>
          <w:rFonts w:asciiTheme="minorHAnsi" w:hAnsiTheme="minorHAnsi" w:cstheme="minorHAnsi"/>
          <w:bCs/>
        </w:rPr>
        <w:t>g</w:t>
      </w:r>
      <w:r w:rsidRPr="00A27DCF">
        <w:rPr>
          <w:rFonts w:asciiTheme="minorHAnsi" w:hAnsiTheme="minorHAnsi" w:cstheme="minorHAnsi"/>
          <w:bCs/>
        </w:rPr>
        <w:t>rant update</w:t>
      </w:r>
    </w:p>
    <w:p w14:paraId="425E8D52" w14:textId="3D9ABF8B" w:rsidR="00770E48" w:rsidRPr="005F06AC" w:rsidRDefault="002059FE" w:rsidP="002059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78090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ab/>
      </w:r>
      <w:r w:rsidR="00110521" w:rsidRPr="005F06AC">
        <w:rPr>
          <w:rFonts w:asciiTheme="minorHAnsi" w:hAnsiTheme="minorHAnsi" w:cstheme="minorHAnsi"/>
        </w:rPr>
        <w:t>Traffic and Highways, including comments on issues log</w:t>
      </w:r>
    </w:p>
    <w:p w14:paraId="1FA5F3C0" w14:textId="056C4513" w:rsidR="003725EE" w:rsidRPr="00E437AF" w:rsidRDefault="00F8518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2B2D057A" w:rsidR="00210C73" w:rsidRPr="007163A0" w:rsidRDefault="00F85189" w:rsidP="003725EE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6</w:t>
      </w:r>
      <w:r w:rsidR="00582977">
        <w:rPr>
          <w:rFonts w:asciiTheme="minorHAnsi" w:hAnsiTheme="minorHAnsi"/>
          <w:sz w:val="22"/>
          <w:szCs w:val="22"/>
        </w:rPr>
        <w:t>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5E6E92B3" w14:textId="3A937F11" w:rsidR="00582977" w:rsidRDefault="00F85189" w:rsidP="003725EE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6</w:t>
      </w:r>
      <w:r w:rsidR="00582977">
        <w:rPr>
          <w:rFonts w:asciiTheme="minorHAnsi" w:hAnsiTheme="minorHAnsi"/>
          <w:sz w:val="22"/>
          <w:szCs w:val="22"/>
        </w:rPr>
        <w:t>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B749AF" w14:textId="69E99640" w:rsidR="00477078" w:rsidRDefault="00F85189" w:rsidP="003725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67311C">
        <w:rPr>
          <w:rFonts w:asciiTheme="minorHAnsi" w:hAnsiTheme="minorHAnsi" w:cstheme="minorHAnsi"/>
        </w:rPr>
        <w:t>.3</w:t>
      </w:r>
      <w:r w:rsidR="00493ED9">
        <w:rPr>
          <w:rFonts w:asciiTheme="minorHAnsi" w:hAnsiTheme="minorHAnsi" w:cstheme="minorHAnsi"/>
        </w:rPr>
        <w:tab/>
      </w:r>
      <w:r w:rsidR="007061CB">
        <w:rPr>
          <w:rFonts w:asciiTheme="minorHAnsi" w:hAnsiTheme="minorHAnsi" w:cstheme="minorHAnsi"/>
        </w:rPr>
        <w:t xml:space="preserve"> Application</w:t>
      </w:r>
      <w:r w:rsidR="00DB758C">
        <w:rPr>
          <w:rFonts w:asciiTheme="minorHAnsi" w:hAnsiTheme="minorHAnsi" w:cstheme="minorHAnsi"/>
        </w:rPr>
        <w:t>s</w:t>
      </w:r>
      <w:r w:rsidR="004D5387">
        <w:rPr>
          <w:rFonts w:asciiTheme="minorHAnsi" w:hAnsiTheme="minorHAnsi" w:cstheme="minorHAnsi"/>
        </w:rPr>
        <w:t xml:space="preserve"> </w:t>
      </w:r>
      <w:r w:rsidR="00493ED9">
        <w:rPr>
          <w:rFonts w:asciiTheme="minorHAnsi" w:hAnsiTheme="minorHAnsi" w:cstheme="minorHAnsi"/>
        </w:rPr>
        <w:t>for Grants:</w:t>
      </w:r>
    </w:p>
    <w:p w14:paraId="0A6ADF36" w14:textId="5D1EB6EC" w:rsidR="00DB758C" w:rsidRDefault="00DB758C" w:rsidP="00DB758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Youth Club Hire of hall – </w:t>
      </w:r>
    </w:p>
    <w:p w14:paraId="7E5C72F1" w14:textId="4350A505" w:rsidR="00C0167D" w:rsidRDefault="00C0167D" w:rsidP="00DB758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Youth Club worker £1200</w:t>
      </w:r>
    </w:p>
    <w:p w14:paraId="618A1A63" w14:textId="77ED43A0" w:rsidR="00DB758C" w:rsidRDefault="00DB758C" w:rsidP="00DB758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Avening Church Yard - £1250</w:t>
      </w:r>
    </w:p>
    <w:p w14:paraId="64484496" w14:textId="13881C4E" w:rsidR="00DB758C" w:rsidRDefault="00DB758C" w:rsidP="00DB758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Villager Magazine £1200</w:t>
      </w:r>
    </w:p>
    <w:p w14:paraId="67B28A91" w14:textId="6A79D34D" w:rsidR="00DB758C" w:rsidRDefault="00DB758C" w:rsidP="00DB758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Avening Playgroup - £1000</w:t>
      </w:r>
    </w:p>
    <w:p w14:paraId="5EAC1C91" w14:textId="464F7FB9" w:rsidR="00DB758C" w:rsidRDefault="00DB758C" w:rsidP="00DB758C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Primary School - £1000</w:t>
      </w:r>
    </w:p>
    <w:p w14:paraId="72E3AB41" w14:textId="77777777" w:rsidR="00DB758C" w:rsidRPr="00DB758C" w:rsidRDefault="00DB758C" w:rsidP="00DB758C">
      <w:pPr>
        <w:pStyle w:val="ListParagraph"/>
        <w:rPr>
          <w:rFonts w:asciiTheme="minorHAnsi" w:hAnsiTheme="minorHAnsi" w:cstheme="minorHAnsi"/>
        </w:rPr>
      </w:pPr>
    </w:p>
    <w:p w14:paraId="577C07D9" w14:textId="77777777" w:rsidR="00655F95" w:rsidRDefault="00655F95" w:rsidP="003725EE">
      <w:pPr>
        <w:rPr>
          <w:rFonts w:asciiTheme="minorHAnsi" w:hAnsiTheme="minorHAnsi" w:cstheme="minorHAnsi"/>
        </w:rPr>
      </w:pPr>
    </w:p>
    <w:p w14:paraId="68B1B712" w14:textId="0CFD8803" w:rsidR="00A92A47" w:rsidRDefault="00F85189" w:rsidP="00F01C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5932CD5F" w:rsidR="00620D62" w:rsidRDefault="00F85189" w:rsidP="00620D62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7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1D4FD0A2" w14:textId="031B0A2D" w:rsidR="00E72933" w:rsidRPr="00257E6F" w:rsidRDefault="00E72933" w:rsidP="00CB48F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57E6F">
        <w:rPr>
          <w:rFonts w:asciiTheme="minorHAnsi" w:hAnsiTheme="minorHAnsi" w:cstheme="minorHAnsi"/>
          <w:sz w:val="22"/>
          <w:szCs w:val="22"/>
          <w:shd w:val="clear" w:color="auto" w:fill="FFFFFF"/>
        </w:rPr>
        <w:t>20</w:t>
      </w:r>
      <w:r w:rsidR="009A68A9" w:rsidRPr="00257E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/02240/FUL </w:t>
      </w:r>
      <w:proofErr w:type="spellStart"/>
      <w:r w:rsidR="009A68A9" w:rsidRPr="00257E6F">
        <w:rPr>
          <w:rFonts w:asciiTheme="minorHAnsi" w:hAnsiTheme="minorHAnsi" w:cstheme="minorHAnsi"/>
          <w:sz w:val="22"/>
          <w:szCs w:val="22"/>
          <w:shd w:val="clear" w:color="auto" w:fill="FFFFFF"/>
        </w:rPr>
        <w:t>Pimbury</w:t>
      </w:r>
      <w:proofErr w:type="spellEnd"/>
      <w:r w:rsidR="009A68A9" w:rsidRPr="00257E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Park </w:t>
      </w:r>
      <w:r w:rsidRPr="00257E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Change of use to equestrian, erection of stable block and replacement dwelling [ Revised scheme to alter design of dwelling, </w:t>
      </w:r>
      <w:proofErr w:type="gramStart"/>
      <w:r w:rsidRPr="00257E6F">
        <w:rPr>
          <w:rFonts w:asciiTheme="minorHAnsi" w:hAnsiTheme="minorHAnsi" w:cstheme="minorHAnsi"/>
          <w:sz w:val="22"/>
          <w:szCs w:val="22"/>
          <w:shd w:val="clear" w:color="auto" w:fill="FFFFFF"/>
        </w:rPr>
        <w:t>garage</w:t>
      </w:r>
      <w:proofErr w:type="gramEnd"/>
      <w:r w:rsidRPr="00257E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stable block]</w:t>
      </w:r>
    </w:p>
    <w:p w14:paraId="57326EF3" w14:textId="77777777" w:rsidR="009A68A9" w:rsidRPr="00257E6F" w:rsidRDefault="009A68A9" w:rsidP="00CB48F5">
      <w:pPr>
        <w:pStyle w:val="address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669264E1" w14:textId="7192EB91" w:rsidR="009A68A9" w:rsidRPr="00257E6F" w:rsidRDefault="009A68A9" w:rsidP="00CB48F5">
      <w:pPr>
        <w:pStyle w:val="address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7E6F">
        <w:rPr>
          <w:rFonts w:asciiTheme="minorHAnsi" w:hAnsiTheme="minorHAnsi" w:cstheme="minorHAnsi"/>
          <w:sz w:val="22"/>
          <w:szCs w:val="22"/>
        </w:rPr>
        <w:t xml:space="preserve">20/01251/FUL </w:t>
      </w:r>
      <w:r w:rsidR="000D748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257E6F">
        <w:rPr>
          <w:rFonts w:asciiTheme="minorHAnsi" w:hAnsiTheme="minorHAnsi" w:cstheme="minorHAnsi"/>
          <w:sz w:val="22"/>
          <w:szCs w:val="22"/>
        </w:rPr>
        <w:t>Tallet</w:t>
      </w:r>
      <w:proofErr w:type="spellEnd"/>
      <w:r w:rsidRPr="00257E6F">
        <w:rPr>
          <w:rFonts w:asciiTheme="minorHAnsi" w:hAnsiTheme="minorHAnsi" w:cstheme="minorHAnsi"/>
          <w:sz w:val="22"/>
          <w:szCs w:val="22"/>
        </w:rPr>
        <w:t xml:space="preserve"> Barn Hampton Hill GL8 8SB </w:t>
      </w:r>
    </w:p>
    <w:p w14:paraId="226E55DB" w14:textId="77777777" w:rsidR="009A68A9" w:rsidRPr="00257E6F" w:rsidRDefault="009A68A9" w:rsidP="00CB48F5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257E6F">
        <w:rPr>
          <w:rFonts w:asciiTheme="minorHAnsi" w:hAnsiTheme="minorHAnsi" w:cstheme="minorHAnsi"/>
          <w:sz w:val="22"/>
          <w:szCs w:val="22"/>
        </w:rPr>
        <w:t>Erection of extension</w:t>
      </w:r>
    </w:p>
    <w:p w14:paraId="080ED467" w14:textId="77777777" w:rsidR="009A68A9" w:rsidRPr="00257E6F" w:rsidRDefault="009A68A9" w:rsidP="00CB48F5">
      <w:pPr>
        <w:pStyle w:val="metainfo"/>
        <w:spacing w:before="0" w:beforeAutospacing="0" w:after="0" w:afterAutospacing="0"/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3D33D47C" w14:textId="2C63FD1B" w:rsidR="009A68A9" w:rsidRPr="00257E6F" w:rsidRDefault="009A68A9" w:rsidP="00CB48F5">
      <w:pPr>
        <w:pStyle w:val="address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7E6F">
        <w:rPr>
          <w:rFonts w:asciiTheme="minorHAnsi" w:hAnsiTheme="minorHAnsi" w:cstheme="minorHAnsi"/>
          <w:sz w:val="22"/>
          <w:szCs w:val="22"/>
        </w:rPr>
        <w:t xml:space="preserve">20/01338/TPO </w:t>
      </w:r>
      <w:r w:rsidR="000D748B">
        <w:rPr>
          <w:rFonts w:asciiTheme="minorHAnsi" w:hAnsiTheme="minorHAnsi" w:cstheme="minorHAnsi"/>
          <w:sz w:val="22"/>
          <w:szCs w:val="22"/>
        </w:rPr>
        <w:t>-</w:t>
      </w:r>
      <w:r w:rsidRPr="00257E6F">
        <w:rPr>
          <w:rFonts w:asciiTheme="minorHAnsi" w:hAnsiTheme="minorHAnsi" w:cstheme="minorHAnsi"/>
          <w:sz w:val="22"/>
          <w:szCs w:val="22"/>
        </w:rPr>
        <w:t xml:space="preserve">13 Sandford Leaze Avening Tetbury Gloucestershire GL8 8PB </w:t>
      </w:r>
    </w:p>
    <w:p w14:paraId="1A6B033A" w14:textId="086B7942" w:rsidR="009A68A9" w:rsidRPr="00257E6F" w:rsidRDefault="009A68A9" w:rsidP="00CB48F5">
      <w:pPr>
        <w:pStyle w:val="metainfo"/>
        <w:spacing w:before="0" w:beforeAutospacing="0" w:after="0" w:afterAutospacing="0"/>
        <w:ind w:left="720" w:firstLine="720"/>
        <w:rPr>
          <w:rFonts w:asciiTheme="minorHAnsi" w:hAnsiTheme="minorHAnsi" w:cstheme="minorHAnsi"/>
          <w:sz w:val="22"/>
          <w:szCs w:val="22"/>
        </w:rPr>
      </w:pPr>
      <w:r w:rsidRPr="00257E6F">
        <w:rPr>
          <w:rFonts w:asciiTheme="minorHAnsi" w:hAnsiTheme="minorHAnsi" w:cstheme="minorHAnsi"/>
          <w:sz w:val="22"/>
          <w:szCs w:val="22"/>
        </w:rPr>
        <w:t xml:space="preserve">Ash remove branches to allow </w:t>
      </w:r>
      <w:proofErr w:type="gramStart"/>
      <w:r w:rsidRPr="00257E6F">
        <w:rPr>
          <w:rFonts w:asciiTheme="minorHAnsi" w:hAnsiTheme="minorHAnsi" w:cstheme="minorHAnsi"/>
          <w:sz w:val="22"/>
          <w:szCs w:val="22"/>
        </w:rPr>
        <w:t>more light</w:t>
      </w:r>
      <w:proofErr w:type="gramEnd"/>
      <w:r w:rsidRPr="00257E6F">
        <w:rPr>
          <w:rFonts w:asciiTheme="minorHAnsi" w:hAnsiTheme="minorHAnsi" w:cstheme="minorHAnsi"/>
          <w:sz w:val="22"/>
          <w:szCs w:val="22"/>
        </w:rPr>
        <w:t xml:space="preserve"> and balance.</w:t>
      </w:r>
    </w:p>
    <w:p w14:paraId="53ECD155" w14:textId="77777777" w:rsidR="00BB6EDA" w:rsidRPr="00257E6F" w:rsidRDefault="00BB6EDA" w:rsidP="00CB48F5">
      <w:pPr>
        <w:pStyle w:val="metainfo"/>
        <w:spacing w:before="0" w:beforeAutospacing="0" w:after="0" w:afterAutospacing="0"/>
        <w:ind w:left="720" w:firstLine="720"/>
        <w:rPr>
          <w:rFonts w:asciiTheme="minorHAnsi" w:hAnsiTheme="minorHAnsi" w:cstheme="minorHAnsi"/>
          <w:sz w:val="22"/>
          <w:szCs w:val="22"/>
        </w:rPr>
      </w:pPr>
    </w:p>
    <w:p w14:paraId="7492AB9C" w14:textId="41E447EF" w:rsidR="0077389E" w:rsidRPr="00257E6F" w:rsidRDefault="00BB6EDA" w:rsidP="0077389E">
      <w:pPr>
        <w:pStyle w:val="address"/>
        <w:numPr>
          <w:ilvl w:val="0"/>
          <w:numId w:val="2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748B">
        <w:rPr>
          <w:rFonts w:ascii="&amp;quot" w:hAnsi="&amp;quot"/>
          <w:sz w:val="23"/>
          <w:szCs w:val="23"/>
          <w:lang w:eastAsia="en-US"/>
        </w:rPr>
        <w:t>20/00887/FUL</w:t>
      </w:r>
      <w:r w:rsidR="005111E7" w:rsidRPr="000D748B">
        <w:rPr>
          <w:rFonts w:ascii="&amp;quot" w:hAnsi="&amp;quot"/>
          <w:sz w:val="23"/>
          <w:szCs w:val="23"/>
          <w:lang w:eastAsia="en-US"/>
        </w:rPr>
        <w:t>, 20/</w:t>
      </w:r>
      <w:r w:rsidR="000D748B" w:rsidRPr="000D748B">
        <w:rPr>
          <w:rFonts w:ascii="&amp;quot" w:hAnsi="&amp;quot"/>
          <w:sz w:val="23"/>
          <w:szCs w:val="23"/>
          <w:lang w:eastAsia="en-US"/>
        </w:rPr>
        <w:t>00888/LBC</w:t>
      </w:r>
      <w:r w:rsidRPr="000D748B">
        <w:rPr>
          <w:rFonts w:ascii="&amp;quot" w:hAnsi="&amp;quot"/>
          <w:sz w:val="23"/>
          <w:szCs w:val="23"/>
          <w:lang w:eastAsia="en-US"/>
        </w:rPr>
        <w:t xml:space="preserve"> </w:t>
      </w:r>
      <w:r w:rsidR="000D748B">
        <w:rPr>
          <w:rFonts w:ascii="Arial" w:hAnsi="Arial" w:cs="Arial"/>
          <w:sz w:val="23"/>
          <w:szCs w:val="23"/>
          <w:shd w:val="clear" w:color="auto" w:fill="FFFFFF"/>
          <w:lang w:eastAsia="en-US"/>
        </w:rPr>
        <w:t>-</w:t>
      </w:r>
      <w:r w:rsidR="0077389E" w:rsidRPr="0077389E">
        <w:rPr>
          <w:rFonts w:ascii="&amp;quot" w:hAnsi="&amp;quot"/>
          <w:sz w:val="23"/>
          <w:szCs w:val="23"/>
          <w:lang w:eastAsia="en-US"/>
        </w:rPr>
        <w:t xml:space="preserve"> </w:t>
      </w:r>
      <w:r w:rsidR="0077389E" w:rsidRPr="00257E6F">
        <w:rPr>
          <w:rFonts w:ascii="&amp;quot" w:hAnsi="&amp;quot"/>
          <w:sz w:val="23"/>
          <w:szCs w:val="23"/>
          <w:lang w:eastAsia="en-US"/>
        </w:rPr>
        <w:t>Brook House Hampton Hill, GL8 8NS</w:t>
      </w:r>
    </w:p>
    <w:p w14:paraId="48258F3A" w14:textId="77777777" w:rsidR="00946050" w:rsidRDefault="0077389E" w:rsidP="00C86D07">
      <w:pPr>
        <w:pStyle w:val="address"/>
        <w:spacing w:before="0" w:beforeAutospacing="0" w:after="0" w:afterAutospacing="0"/>
        <w:ind w:left="1440"/>
        <w:rPr>
          <w:rFonts w:ascii="&amp;quot" w:hAnsi="&amp;quot"/>
          <w:sz w:val="23"/>
          <w:szCs w:val="23"/>
          <w:lang w:eastAsia="en-US"/>
        </w:rPr>
      </w:pPr>
      <w:r>
        <w:rPr>
          <w:rFonts w:ascii="Arial" w:hAnsi="Arial" w:cs="Arial"/>
          <w:sz w:val="23"/>
          <w:szCs w:val="23"/>
          <w:shd w:val="clear" w:color="auto" w:fill="FFFFFF"/>
          <w:lang w:eastAsia="en-US"/>
        </w:rPr>
        <w:t xml:space="preserve"> </w:t>
      </w:r>
      <w:r w:rsidR="00BB6EDA" w:rsidRPr="000D748B">
        <w:rPr>
          <w:rFonts w:ascii="&amp;quot" w:hAnsi="&amp;quot"/>
          <w:sz w:val="23"/>
          <w:szCs w:val="23"/>
          <w:lang w:eastAsia="en-US"/>
        </w:rPr>
        <w:t xml:space="preserve">Alteration to existing window/door openings, repairs to garden wall, formation of new entrance onto Old Hill </w:t>
      </w:r>
    </w:p>
    <w:p w14:paraId="0A7F2A56" w14:textId="77777777" w:rsidR="005D5017" w:rsidRDefault="005D5017" w:rsidP="00C86D07">
      <w:pPr>
        <w:pStyle w:val="address"/>
        <w:spacing w:before="0" w:beforeAutospacing="0" w:after="0" w:afterAutospacing="0"/>
        <w:ind w:left="1440"/>
        <w:rPr>
          <w:rFonts w:ascii="&amp;quot" w:hAnsi="&amp;quot"/>
          <w:sz w:val="23"/>
          <w:szCs w:val="23"/>
          <w:lang w:eastAsia="en-US"/>
        </w:rPr>
      </w:pPr>
    </w:p>
    <w:p w14:paraId="63E7B9A4" w14:textId="504A68B8" w:rsidR="00A40010" w:rsidRPr="000D748B" w:rsidRDefault="00F85189" w:rsidP="005D5017">
      <w:pPr>
        <w:pStyle w:val="address"/>
        <w:spacing w:before="0" w:beforeAutospacing="0" w:after="0" w:afterAutospacing="0"/>
        <w:rPr>
          <w:rFonts w:asciiTheme="minorHAnsi" w:hAnsiTheme="minorHAnsi"/>
          <w:b/>
        </w:rPr>
      </w:pPr>
      <w:r w:rsidRPr="000D748B">
        <w:rPr>
          <w:rFonts w:asciiTheme="minorHAnsi" w:hAnsiTheme="minorHAnsi"/>
          <w:sz w:val="22"/>
          <w:szCs w:val="22"/>
        </w:rPr>
        <w:t>7</w:t>
      </w:r>
      <w:r w:rsidR="007163A0" w:rsidRPr="000D748B">
        <w:rPr>
          <w:rFonts w:asciiTheme="minorHAnsi" w:hAnsiTheme="minorHAnsi"/>
          <w:sz w:val="22"/>
          <w:szCs w:val="22"/>
        </w:rPr>
        <w:t>.</w:t>
      </w:r>
      <w:r w:rsidR="00304766" w:rsidRPr="000D748B">
        <w:rPr>
          <w:rFonts w:asciiTheme="minorHAnsi" w:hAnsiTheme="minorHAnsi"/>
          <w:sz w:val="22"/>
          <w:szCs w:val="22"/>
        </w:rPr>
        <w:t>2</w:t>
      </w:r>
      <w:r w:rsidR="00A229EA">
        <w:rPr>
          <w:rFonts w:asciiTheme="minorHAnsi" w:hAnsiTheme="minorHAnsi"/>
          <w:b/>
        </w:rPr>
        <w:tab/>
      </w:r>
      <w:r w:rsidR="005D5017">
        <w:rPr>
          <w:rFonts w:asciiTheme="minorHAnsi" w:hAnsiTheme="minorHAnsi"/>
          <w:b/>
        </w:rPr>
        <w:tab/>
      </w:r>
      <w:r w:rsidR="007163A0" w:rsidRPr="000D748B">
        <w:rPr>
          <w:rFonts w:asciiTheme="minorHAnsi" w:hAnsiTheme="minorHAnsi"/>
          <w:b/>
        </w:rPr>
        <w:t>Decision Notices</w:t>
      </w:r>
    </w:p>
    <w:p w14:paraId="2EE1D36C" w14:textId="1CACD835" w:rsidR="009A68A9" w:rsidRPr="005616F3" w:rsidRDefault="009A68A9" w:rsidP="005616F3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5616F3">
        <w:rPr>
          <w:rFonts w:asciiTheme="minorHAnsi" w:hAnsiTheme="minorHAnsi" w:cstheme="minorHAnsi"/>
          <w:sz w:val="23"/>
          <w:szCs w:val="23"/>
          <w:shd w:val="clear" w:color="auto" w:fill="FFFFFF"/>
        </w:rPr>
        <w:t>20/00539/FUL Hill House 7 - 9 Tetbury Hill Avening Tetbury Gloucestershire GL8 8LT</w:t>
      </w:r>
    </w:p>
    <w:p w14:paraId="45838EB9" w14:textId="7EBBD02F" w:rsidR="009A68A9" w:rsidRPr="00257E6F" w:rsidRDefault="009A68A9" w:rsidP="005D5915">
      <w:pPr>
        <w:ind w:left="1395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257E6F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Removal of a window and brickwork below and replace with </w:t>
      </w:r>
      <w:proofErr w:type="spellStart"/>
      <w:r w:rsidRPr="00257E6F">
        <w:rPr>
          <w:rFonts w:asciiTheme="minorHAnsi" w:hAnsiTheme="minorHAnsi" w:cstheme="minorHAnsi"/>
          <w:sz w:val="23"/>
          <w:szCs w:val="23"/>
          <w:shd w:val="clear" w:color="auto" w:fill="FFFFFF"/>
        </w:rPr>
        <w:t>french</w:t>
      </w:r>
      <w:proofErr w:type="spellEnd"/>
      <w:r w:rsidRPr="00257E6F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doors opening out </w:t>
      </w:r>
      <w:r w:rsidR="005D5915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   </w:t>
      </w:r>
      <w:r w:rsidRPr="00257E6F">
        <w:rPr>
          <w:rFonts w:asciiTheme="minorHAnsi" w:hAnsiTheme="minorHAnsi" w:cstheme="minorHAnsi"/>
          <w:sz w:val="23"/>
          <w:szCs w:val="23"/>
          <w:shd w:val="clear" w:color="auto" w:fill="FFFFFF"/>
        </w:rPr>
        <w:t>onto front garden - Permitted</w:t>
      </w:r>
    </w:p>
    <w:p w14:paraId="362D7B6D" w14:textId="63071D81" w:rsidR="009A68A9" w:rsidRPr="00257E6F" w:rsidRDefault="009A68A9" w:rsidP="009A68A9">
      <w:pPr>
        <w:ind w:left="720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14:paraId="3C6E0BE6" w14:textId="0C2BE91B" w:rsidR="00A40010" w:rsidRDefault="00F85189" w:rsidP="00A4001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7</w:t>
      </w:r>
      <w:r w:rsidR="00A4001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3</w:t>
      </w:r>
      <w:r w:rsidR="00A40010" w:rsidRPr="00491DAB">
        <w:rPr>
          <w:rFonts w:asciiTheme="minorHAnsi" w:hAnsiTheme="minorHAnsi"/>
          <w:b/>
        </w:rPr>
        <w:tab/>
        <w:t>Planning Correspondence</w:t>
      </w:r>
    </w:p>
    <w:p w14:paraId="0B10E59F" w14:textId="45BDF5E6" w:rsidR="00D8762D" w:rsidRPr="00D8762D" w:rsidRDefault="00D8762D" w:rsidP="00A40010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</w:p>
    <w:p w14:paraId="3FE11CA8" w14:textId="0A593D30" w:rsidR="007163A0" w:rsidRPr="00491DAB" w:rsidRDefault="00F85189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7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4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71D16E4A" w14:textId="7C6CF48F" w:rsidR="00A74DC0" w:rsidRDefault="00F8518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0F5CAFD0" w:rsidR="00770E48" w:rsidRPr="00304766" w:rsidRDefault="00770E4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14:paraId="5D91690D" w14:textId="613F3BF0" w:rsidR="000E51B8" w:rsidRDefault="00F85189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9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4F9BB8C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078E6725" w:rsidR="003725EE" w:rsidRDefault="00F85189" w:rsidP="007E35AB">
      <w:pPr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 xml:space="preserve">Date and time of the Next </w:t>
      </w:r>
      <w:proofErr w:type="gramStart"/>
      <w:r w:rsidR="007163A0" w:rsidRPr="00E437AF">
        <w:rPr>
          <w:rFonts w:asciiTheme="minorHAnsi" w:hAnsiTheme="minorHAnsi"/>
          <w:b/>
        </w:rPr>
        <w:t>Meeting</w:t>
      </w:r>
      <w:r w:rsidR="00DE2604">
        <w:rPr>
          <w:rFonts w:asciiTheme="minorHAnsi" w:hAnsiTheme="minorHAnsi"/>
          <w:b/>
        </w:rPr>
        <w:t xml:space="preserve"> </w:t>
      </w:r>
      <w:r w:rsidR="002E1F46">
        <w:rPr>
          <w:rFonts w:asciiTheme="minorHAnsi" w:hAnsiTheme="minorHAnsi"/>
          <w:b/>
        </w:rPr>
        <w:t xml:space="preserve"> </w:t>
      </w:r>
      <w:r w:rsidR="005920E9">
        <w:rPr>
          <w:rFonts w:asciiTheme="minorHAnsi" w:hAnsiTheme="minorHAnsi"/>
          <w:b/>
        </w:rPr>
        <w:t>–</w:t>
      </w:r>
      <w:proofErr w:type="gramEnd"/>
      <w:r w:rsidR="008C4108">
        <w:rPr>
          <w:rFonts w:asciiTheme="minorHAnsi" w:hAnsiTheme="minorHAnsi"/>
          <w:b/>
        </w:rPr>
        <w:t xml:space="preserve"> </w:t>
      </w:r>
      <w:r w:rsidR="00516DCA">
        <w:rPr>
          <w:rFonts w:asciiTheme="minorHAnsi" w:hAnsiTheme="minorHAnsi"/>
          <w:b/>
        </w:rPr>
        <w:t xml:space="preserve">Wednesday </w:t>
      </w:r>
      <w:r w:rsidR="006D43C1">
        <w:rPr>
          <w:rFonts w:asciiTheme="minorHAnsi" w:hAnsiTheme="minorHAnsi"/>
          <w:b/>
        </w:rPr>
        <w:t>17</w:t>
      </w:r>
      <w:r w:rsidR="006D43C1" w:rsidRPr="006D43C1">
        <w:rPr>
          <w:rFonts w:asciiTheme="minorHAnsi" w:hAnsiTheme="minorHAnsi"/>
          <w:b/>
          <w:vertAlign w:val="superscript"/>
        </w:rPr>
        <w:t>th</w:t>
      </w:r>
      <w:r w:rsidR="006D43C1">
        <w:rPr>
          <w:rFonts w:asciiTheme="minorHAnsi" w:hAnsiTheme="minorHAnsi"/>
          <w:b/>
        </w:rPr>
        <w:t xml:space="preserve"> June</w:t>
      </w:r>
      <w:r w:rsidR="00575137">
        <w:rPr>
          <w:rFonts w:asciiTheme="minorHAnsi" w:hAnsiTheme="minorHAnsi"/>
          <w:b/>
        </w:rPr>
        <w:t xml:space="preserve"> </w:t>
      </w:r>
      <w:r w:rsidR="00C6474B">
        <w:rPr>
          <w:rFonts w:asciiTheme="minorHAnsi" w:hAnsiTheme="minorHAnsi"/>
          <w:b/>
        </w:rPr>
        <w:t>2020</w:t>
      </w:r>
      <w:r>
        <w:rPr>
          <w:rFonts w:asciiTheme="minorHAnsi" w:hAnsiTheme="minorHAnsi"/>
          <w:b/>
        </w:rPr>
        <w:t xml:space="preserve">. </w:t>
      </w:r>
      <w:r w:rsidR="00606788">
        <w:rPr>
          <w:rFonts w:asciiTheme="minorHAnsi" w:hAnsiTheme="minorHAnsi"/>
          <w:b/>
        </w:rPr>
        <w:t>Time and place to be decided.</w:t>
      </w:r>
    </w:p>
    <w:p w14:paraId="7CB888B5" w14:textId="4E6187E1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0EA6B3F5" w14:textId="2C528317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747BCEF6" w14:textId="4CBFA9C1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20727DCC" w14:textId="7CDDE08A" w:rsidR="00A3278A" w:rsidRPr="00974D2A" w:rsidRDefault="00974D2A" w:rsidP="00A3278A">
      <w:pPr>
        <w:rPr>
          <w:b/>
          <w:bCs/>
          <w:sz w:val="22"/>
          <w:szCs w:val="22"/>
          <w:u w:val="single"/>
        </w:rPr>
      </w:pPr>
      <w:r w:rsidRPr="00974D2A">
        <w:rPr>
          <w:b/>
          <w:bCs/>
          <w:u w:val="single"/>
        </w:rPr>
        <w:t xml:space="preserve">To </w:t>
      </w:r>
      <w:r w:rsidR="00A3278A" w:rsidRPr="00974D2A">
        <w:rPr>
          <w:b/>
          <w:bCs/>
          <w:u w:val="single"/>
        </w:rPr>
        <w:t>Join</w:t>
      </w:r>
      <w:r w:rsidRPr="00974D2A">
        <w:rPr>
          <w:b/>
          <w:bCs/>
          <w:u w:val="single"/>
        </w:rPr>
        <w:t xml:space="preserve"> Avening Parish Councils</w:t>
      </w:r>
      <w:r w:rsidR="00A3278A" w:rsidRPr="00974D2A">
        <w:rPr>
          <w:b/>
          <w:bCs/>
          <w:u w:val="single"/>
        </w:rPr>
        <w:t xml:space="preserve"> Zoom Meeting</w:t>
      </w:r>
      <w:r>
        <w:rPr>
          <w:b/>
          <w:bCs/>
          <w:u w:val="single"/>
        </w:rPr>
        <w:t xml:space="preserve"> – All Welcome</w:t>
      </w:r>
    </w:p>
    <w:p w14:paraId="7E1BE6DA" w14:textId="77777777" w:rsidR="00974D2A" w:rsidRDefault="00974D2A" w:rsidP="00A3278A">
      <w:pPr>
        <w:rPr>
          <w:b/>
          <w:bCs/>
        </w:rPr>
      </w:pPr>
    </w:p>
    <w:p w14:paraId="552FAD06" w14:textId="77777777" w:rsidR="00C0167D" w:rsidRPr="00C0167D" w:rsidRDefault="00167147" w:rsidP="00C0167D">
      <w:pPr>
        <w:rPr>
          <w:b/>
          <w:bCs/>
        </w:rPr>
      </w:pPr>
      <w:hyperlink r:id="rId10" w:history="1">
        <w:r w:rsidR="00C0167D" w:rsidRPr="00C0167D">
          <w:rPr>
            <w:rStyle w:val="Hyperlink"/>
            <w:b/>
            <w:bCs/>
            <w:color w:val="auto"/>
          </w:rPr>
          <w:t>https://us02web.zoom.us/j/86998662730?pwd=WWVZV1o1U3JZWTkrQWFtRUpsbGVCUT09</w:t>
        </w:r>
      </w:hyperlink>
    </w:p>
    <w:p w14:paraId="210D950D" w14:textId="77777777" w:rsidR="00C0167D" w:rsidRPr="00C0167D" w:rsidRDefault="00C0167D" w:rsidP="00C0167D">
      <w:pPr>
        <w:rPr>
          <w:b/>
          <w:bCs/>
        </w:rPr>
      </w:pPr>
    </w:p>
    <w:p w14:paraId="211BCD58" w14:textId="77777777" w:rsidR="00C0167D" w:rsidRPr="00C0167D" w:rsidRDefault="00C0167D" w:rsidP="00C0167D">
      <w:pPr>
        <w:rPr>
          <w:b/>
          <w:bCs/>
        </w:rPr>
      </w:pPr>
      <w:r w:rsidRPr="00C0167D">
        <w:rPr>
          <w:b/>
          <w:bCs/>
        </w:rPr>
        <w:t>Meeting ID: 869 9866 2730</w:t>
      </w:r>
    </w:p>
    <w:p w14:paraId="42A17698" w14:textId="77777777" w:rsidR="00C0167D" w:rsidRPr="00C0167D" w:rsidRDefault="00C0167D" w:rsidP="00C0167D">
      <w:pPr>
        <w:rPr>
          <w:b/>
          <w:bCs/>
        </w:rPr>
      </w:pPr>
      <w:r w:rsidRPr="00C0167D">
        <w:rPr>
          <w:b/>
          <w:bCs/>
        </w:rPr>
        <w:t>Password: 605743</w:t>
      </w:r>
    </w:p>
    <w:p w14:paraId="6FE02AA6" w14:textId="77777777" w:rsidR="00A3278A" w:rsidRPr="00C0167D" w:rsidRDefault="00A3278A" w:rsidP="007E35AB">
      <w:pPr>
        <w:ind w:left="720" w:hanging="720"/>
        <w:rPr>
          <w:rFonts w:asciiTheme="minorHAnsi" w:hAnsiTheme="minorHAnsi"/>
          <w:b/>
          <w:bCs/>
        </w:rPr>
      </w:pPr>
    </w:p>
    <w:sectPr w:rsidR="00A3278A" w:rsidRPr="00C0167D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3A61E" w14:textId="77777777" w:rsidR="00457F29" w:rsidRDefault="00457F29" w:rsidP="00F84F1E">
      <w:r>
        <w:separator/>
      </w:r>
    </w:p>
  </w:endnote>
  <w:endnote w:type="continuationSeparator" w:id="0">
    <w:p w14:paraId="4F164E1F" w14:textId="77777777" w:rsidR="00457F29" w:rsidRDefault="00457F29" w:rsidP="00F84F1E">
      <w:r>
        <w:continuationSeparator/>
      </w:r>
    </w:p>
  </w:endnote>
  <w:endnote w:type="continuationNotice" w:id="1">
    <w:p w14:paraId="4ADADE11" w14:textId="77777777" w:rsidR="00457F29" w:rsidRDefault="00457F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0AACE" w14:textId="77777777" w:rsidR="00457F29" w:rsidRDefault="00457F29" w:rsidP="00F84F1E">
      <w:r>
        <w:separator/>
      </w:r>
    </w:p>
  </w:footnote>
  <w:footnote w:type="continuationSeparator" w:id="0">
    <w:p w14:paraId="1BE519B8" w14:textId="77777777" w:rsidR="00457F29" w:rsidRDefault="00457F29" w:rsidP="00F84F1E">
      <w:r>
        <w:continuationSeparator/>
      </w:r>
    </w:p>
  </w:footnote>
  <w:footnote w:type="continuationNotice" w:id="1">
    <w:p w14:paraId="28FD7637" w14:textId="77777777" w:rsidR="00457F29" w:rsidRDefault="00457F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2971E1"/>
    <w:multiLevelType w:val="multilevel"/>
    <w:tmpl w:val="30B638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2425CD"/>
    <w:multiLevelType w:val="hybridMultilevel"/>
    <w:tmpl w:val="917CE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1C7879"/>
    <w:multiLevelType w:val="multilevel"/>
    <w:tmpl w:val="FD681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0157D05"/>
    <w:multiLevelType w:val="hybridMultilevel"/>
    <w:tmpl w:val="A7168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25151"/>
    <w:multiLevelType w:val="hybridMultilevel"/>
    <w:tmpl w:val="D2C692E4"/>
    <w:lvl w:ilvl="0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AE55BF1"/>
    <w:multiLevelType w:val="hybridMultilevel"/>
    <w:tmpl w:val="0D584D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6E719C"/>
    <w:multiLevelType w:val="multilevel"/>
    <w:tmpl w:val="8A58EB4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F4540"/>
    <w:multiLevelType w:val="hybridMultilevel"/>
    <w:tmpl w:val="DB7804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1430CF"/>
    <w:multiLevelType w:val="multilevel"/>
    <w:tmpl w:val="47E0AA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8" w15:restartNumberingAfterBreak="0">
    <w:nsid w:val="53785D60"/>
    <w:multiLevelType w:val="hybridMultilevel"/>
    <w:tmpl w:val="DCB49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E825A4"/>
    <w:multiLevelType w:val="hybridMultilevel"/>
    <w:tmpl w:val="6EFA066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91BBC"/>
    <w:multiLevelType w:val="hybridMultilevel"/>
    <w:tmpl w:val="58760B64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781DE7"/>
    <w:multiLevelType w:val="hybridMultilevel"/>
    <w:tmpl w:val="3056D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A53850"/>
    <w:multiLevelType w:val="hybridMultilevel"/>
    <w:tmpl w:val="124AD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D0A56"/>
    <w:multiLevelType w:val="multilevel"/>
    <w:tmpl w:val="4C7490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0D307D"/>
    <w:multiLevelType w:val="hybridMultilevel"/>
    <w:tmpl w:val="9F90E6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22"/>
  </w:num>
  <w:num w:numId="5">
    <w:abstractNumId w:val="14"/>
  </w:num>
  <w:num w:numId="6">
    <w:abstractNumId w:val="28"/>
  </w:num>
  <w:num w:numId="7">
    <w:abstractNumId w:val="0"/>
  </w:num>
  <w:num w:numId="8">
    <w:abstractNumId w:val="15"/>
  </w:num>
  <w:num w:numId="9">
    <w:abstractNumId w:val="3"/>
  </w:num>
  <w:num w:numId="10">
    <w:abstractNumId w:val="17"/>
  </w:num>
  <w:num w:numId="11">
    <w:abstractNumId w:val="24"/>
  </w:num>
  <w:num w:numId="12">
    <w:abstractNumId w:val="12"/>
  </w:num>
  <w:num w:numId="13">
    <w:abstractNumId w:val="27"/>
  </w:num>
  <w:num w:numId="14">
    <w:abstractNumId w:val="20"/>
  </w:num>
  <w:num w:numId="15">
    <w:abstractNumId w:val="5"/>
  </w:num>
  <w:num w:numId="16">
    <w:abstractNumId w:val="2"/>
  </w:num>
  <w:num w:numId="17">
    <w:abstractNumId w:val="16"/>
  </w:num>
  <w:num w:numId="18">
    <w:abstractNumId w:val="26"/>
  </w:num>
  <w:num w:numId="19">
    <w:abstractNumId w:val="18"/>
  </w:num>
  <w:num w:numId="20">
    <w:abstractNumId w:val="23"/>
  </w:num>
  <w:num w:numId="21">
    <w:abstractNumId w:val="7"/>
  </w:num>
  <w:num w:numId="22">
    <w:abstractNumId w:val="13"/>
  </w:num>
  <w:num w:numId="23">
    <w:abstractNumId w:val="21"/>
  </w:num>
  <w:num w:numId="24">
    <w:abstractNumId w:val="9"/>
  </w:num>
  <w:num w:numId="25">
    <w:abstractNumId w:val="19"/>
  </w:num>
  <w:num w:numId="26">
    <w:abstractNumId w:val="6"/>
  </w:num>
  <w:num w:numId="27">
    <w:abstractNumId w:val="10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02016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6315C"/>
    <w:rsid w:val="00067668"/>
    <w:rsid w:val="000677A8"/>
    <w:rsid w:val="0007045B"/>
    <w:rsid w:val="00071501"/>
    <w:rsid w:val="00075F67"/>
    <w:rsid w:val="00076ECD"/>
    <w:rsid w:val="000908CE"/>
    <w:rsid w:val="0009111E"/>
    <w:rsid w:val="000A5F45"/>
    <w:rsid w:val="000A7481"/>
    <w:rsid w:val="000A7D1F"/>
    <w:rsid w:val="000B4177"/>
    <w:rsid w:val="000D05F2"/>
    <w:rsid w:val="000D3837"/>
    <w:rsid w:val="000D748B"/>
    <w:rsid w:val="000E51B8"/>
    <w:rsid w:val="000F0BDC"/>
    <w:rsid w:val="000F27DE"/>
    <w:rsid w:val="000F3E5D"/>
    <w:rsid w:val="000F4ADD"/>
    <w:rsid w:val="000F7F93"/>
    <w:rsid w:val="001049A4"/>
    <w:rsid w:val="00110521"/>
    <w:rsid w:val="00111690"/>
    <w:rsid w:val="001131A5"/>
    <w:rsid w:val="00113EE5"/>
    <w:rsid w:val="00117111"/>
    <w:rsid w:val="00121DC6"/>
    <w:rsid w:val="001244B1"/>
    <w:rsid w:val="00125547"/>
    <w:rsid w:val="001437A8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38EF"/>
    <w:rsid w:val="00167147"/>
    <w:rsid w:val="00171501"/>
    <w:rsid w:val="0017193B"/>
    <w:rsid w:val="00180CB9"/>
    <w:rsid w:val="001827B7"/>
    <w:rsid w:val="00182FED"/>
    <w:rsid w:val="00185B32"/>
    <w:rsid w:val="00194249"/>
    <w:rsid w:val="0019679F"/>
    <w:rsid w:val="001A2540"/>
    <w:rsid w:val="001A6C21"/>
    <w:rsid w:val="001A79F6"/>
    <w:rsid w:val="001B57B6"/>
    <w:rsid w:val="001B5DAC"/>
    <w:rsid w:val="001B7A58"/>
    <w:rsid w:val="001C18BB"/>
    <w:rsid w:val="001C6EDC"/>
    <w:rsid w:val="001D3B0E"/>
    <w:rsid w:val="001D5C0D"/>
    <w:rsid w:val="001E16DF"/>
    <w:rsid w:val="001F4F7A"/>
    <w:rsid w:val="001F7810"/>
    <w:rsid w:val="001F7B47"/>
    <w:rsid w:val="00201FAF"/>
    <w:rsid w:val="00202B9A"/>
    <w:rsid w:val="002038E0"/>
    <w:rsid w:val="002059FE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362F4"/>
    <w:rsid w:val="00237F3B"/>
    <w:rsid w:val="00240ACC"/>
    <w:rsid w:val="0024577E"/>
    <w:rsid w:val="00257E6F"/>
    <w:rsid w:val="00262460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23A2"/>
    <w:rsid w:val="002B3457"/>
    <w:rsid w:val="002D00B5"/>
    <w:rsid w:val="002D39E9"/>
    <w:rsid w:val="002D6BF1"/>
    <w:rsid w:val="002E05A6"/>
    <w:rsid w:val="002E13BE"/>
    <w:rsid w:val="002E1F46"/>
    <w:rsid w:val="002E22E7"/>
    <w:rsid w:val="002E403E"/>
    <w:rsid w:val="002E47F6"/>
    <w:rsid w:val="002F4240"/>
    <w:rsid w:val="002F4D0C"/>
    <w:rsid w:val="002F7E39"/>
    <w:rsid w:val="00300F52"/>
    <w:rsid w:val="00301E2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55D01"/>
    <w:rsid w:val="00361E72"/>
    <w:rsid w:val="00364579"/>
    <w:rsid w:val="00364D46"/>
    <w:rsid w:val="00365EEE"/>
    <w:rsid w:val="003720E8"/>
    <w:rsid w:val="003725EE"/>
    <w:rsid w:val="00382787"/>
    <w:rsid w:val="00382CC2"/>
    <w:rsid w:val="003848F0"/>
    <w:rsid w:val="00385A94"/>
    <w:rsid w:val="00386641"/>
    <w:rsid w:val="0039375E"/>
    <w:rsid w:val="0039776A"/>
    <w:rsid w:val="003A02C7"/>
    <w:rsid w:val="003A1DE6"/>
    <w:rsid w:val="003A2102"/>
    <w:rsid w:val="003A2F35"/>
    <w:rsid w:val="003A50F6"/>
    <w:rsid w:val="003A5B20"/>
    <w:rsid w:val="003A5DE9"/>
    <w:rsid w:val="003A6E1D"/>
    <w:rsid w:val="003B0D88"/>
    <w:rsid w:val="003B14E7"/>
    <w:rsid w:val="003B21B0"/>
    <w:rsid w:val="003B29C9"/>
    <w:rsid w:val="003C08E9"/>
    <w:rsid w:val="003C14E3"/>
    <w:rsid w:val="003D08A8"/>
    <w:rsid w:val="003D0BAD"/>
    <w:rsid w:val="003D0BB4"/>
    <w:rsid w:val="003D0D14"/>
    <w:rsid w:val="003D257E"/>
    <w:rsid w:val="003D2809"/>
    <w:rsid w:val="003D4B7E"/>
    <w:rsid w:val="003E4B85"/>
    <w:rsid w:val="003E6ECB"/>
    <w:rsid w:val="003F15A2"/>
    <w:rsid w:val="00403478"/>
    <w:rsid w:val="00403F8D"/>
    <w:rsid w:val="004049FB"/>
    <w:rsid w:val="00405110"/>
    <w:rsid w:val="004066FC"/>
    <w:rsid w:val="004071E3"/>
    <w:rsid w:val="00422ABD"/>
    <w:rsid w:val="00430666"/>
    <w:rsid w:val="00431D76"/>
    <w:rsid w:val="0043272D"/>
    <w:rsid w:val="004409B4"/>
    <w:rsid w:val="00441A21"/>
    <w:rsid w:val="00442756"/>
    <w:rsid w:val="004452E3"/>
    <w:rsid w:val="004462A5"/>
    <w:rsid w:val="00446620"/>
    <w:rsid w:val="00450560"/>
    <w:rsid w:val="00450764"/>
    <w:rsid w:val="004575B9"/>
    <w:rsid w:val="00457F29"/>
    <w:rsid w:val="00460C0E"/>
    <w:rsid w:val="00467945"/>
    <w:rsid w:val="004730EE"/>
    <w:rsid w:val="00473EB5"/>
    <w:rsid w:val="00477078"/>
    <w:rsid w:val="00480A16"/>
    <w:rsid w:val="00483D2E"/>
    <w:rsid w:val="00483E1A"/>
    <w:rsid w:val="00483E8C"/>
    <w:rsid w:val="00490292"/>
    <w:rsid w:val="00491DAB"/>
    <w:rsid w:val="00493ED9"/>
    <w:rsid w:val="004968A3"/>
    <w:rsid w:val="004970D0"/>
    <w:rsid w:val="004A311F"/>
    <w:rsid w:val="004A6DD0"/>
    <w:rsid w:val="004A727E"/>
    <w:rsid w:val="004A7A3A"/>
    <w:rsid w:val="004B4FF2"/>
    <w:rsid w:val="004B768A"/>
    <w:rsid w:val="004C1759"/>
    <w:rsid w:val="004C439C"/>
    <w:rsid w:val="004C7E27"/>
    <w:rsid w:val="004D5387"/>
    <w:rsid w:val="004D5A75"/>
    <w:rsid w:val="004E37BB"/>
    <w:rsid w:val="004E70F7"/>
    <w:rsid w:val="004E7624"/>
    <w:rsid w:val="004E7E3A"/>
    <w:rsid w:val="004F06BE"/>
    <w:rsid w:val="004F0DA4"/>
    <w:rsid w:val="004F171B"/>
    <w:rsid w:val="00500B96"/>
    <w:rsid w:val="0050101B"/>
    <w:rsid w:val="00504322"/>
    <w:rsid w:val="00510D8F"/>
    <w:rsid w:val="005111E7"/>
    <w:rsid w:val="00513597"/>
    <w:rsid w:val="00514489"/>
    <w:rsid w:val="00516DCA"/>
    <w:rsid w:val="005337C1"/>
    <w:rsid w:val="00541CB4"/>
    <w:rsid w:val="00544710"/>
    <w:rsid w:val="00544D3E"/>
    <w:rsid w:val="00545551"/>
    <w:rsid w:val="00547153"/>
    <w:rsid w:val="00554A71"/>
    <w:rsid w:val="00557937"/>
    <w:rsid w:val="005616F3"/>
    <w:rsid w:val="005633C9"/>
    <w:rsid w:val="00573603"/>
    <w:rsid w:val="00575137"/>
    <w:rsid w:val="005755F2"/>
    <w:rsid w:val="005756C2"/>
    <w:rsid w:val="00576B50"/>
    <w:rsid w:val="00580445"/>
    <w:rsid w:val="005815F2"/>
    <w:rsid w:val="00582605"/>
    <w:rsid w:val="00582977"/>
    <w:rsid w:val="00584BBD"/>
    <w:rsid w:val="00586CEA"/>
    <w:rsid w:val="00586CFA"/>
    <w:rsid w:val="005920E9"/>
    <w:rsid w:val="00593F28"/>
    <w:rsid w:val="00595994"/>
    <w:rsid w:val="00597EE8"/>
    <w:rsid w:val="005A02F5"/>
    <w:rsid w:val="005B7DB3"/>
    <w:rsid w:val="005C32FF"/>
    <w:rsid w:val="005C571C"/>
    <w:rsid w:val="005D5017"/>
    <w:rsid w:val="005D5915"/>
    <w:rsid w:val="005D7D28"/>
    <w:rsid w:val="005E3CAB"/>
    <w:rsid w:val="005E7A5D"/>
    <w:rsid w:val="005F06AC"/>
    <w:rsid w:val="005F58B2"/>
    <w:rsid w:val="005F7266"/>
    <w:rsid w:val="0060351D"/>
    <w:rsid w:val="006035C0"/>
    <w:rsid w:val="00603E22"/>
    <w:rsid w:val="00604384"/>
    <w:rsid w:val="0060498D"/>
    <w:rsid w:val="00604B81"/>
    <w:rsid w:val="00606788"/>
    <w:rsid w:val="0061621E"/>
    <w:rsid w:val="00620D62"/>
    <w:rsid w:val="0062435F"/>
    <w:rsid w:val="00627B31"/>
    <w:rsid w:val="006301F0"/>
    <w:rsid w:val="006330D7"/>
    <w:rsid w:val="00636042"/>
    <w:rsid w:val="00636A12"/>
    <w:rsid w:val="006404BA"/>
    <w:rsid w:val="006437D9"/>
    <w:rsid w:val="00644A59"/>
    <w:rsid w:val="00644ABA"/>
    <w:rsid w:val="00646E27"/>
    <w:rsid w:val="00653245"/>
    <w:rsid w:val="006532DD"/>
    <w:rsid w:val="00655F95"/>
    <w:rsid w:val="006578E1"/>
    <w:rsid w:val="00657ABD"/>
    <w:rsid w:val="006607C3"/>
    <w:rsid w:val="0066147F"/>
    <w:rsid w:val="00670F21"/>
    <w:rsid w:val="00672E55"/>
    <w:rsid w:val="0067311C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3225"/>
    <w:rsid w:val="006C437B"/>
    <w:rsid w:val="006D10D6"/>
    <w:rsid w:val="006D2D0B"/>
    <w:rsid w:val="006D43C1"/>
    <w:rsid w:val="006E385F"/>
    <w:rsid w:val="006E3A39"/>
    <w:rsid w:val="006F0D75"/>
    <w:rsid w:val="006F7241"/>
    <w:rsid w:val="007025B8"/>
    <w:rsid w:val="00702E1A"/>
    <w:rsid w:val="00704CB7"/>
    <w:rsid w:val="007061CB"/>
    <w:rsid w:val="007069F4"/>
    <w:rsid w:val="007072AC"/>
    <w:rsid w:val="00707806"/>
    <w:rsid w:val="007108F1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35F03"/>
    <w:rsid w:val="00742489"/>
    <w:rsid w:val="00745D2D"/>
    <w:rsid w:val="00745D36"/>
    <w:rsid w:val="00751B9F"/>
    <w:rsid w:val="00752099"/>
    <w:rsid w:val="00754944"/>
    <w:rsid w:val="00760819"/>
    <w:rsid w:val="00763F2F"/>
    <w:rsid w:val="0076537B"/>
    <w:rsid w:val="007664D4"/>
    <w:rsid w:val="007701B3"/>
    <w:rsid w:val="00770E48"/>
    <w:rsid w:val="00772279"/>
    <w:rsid w:val="0077389E"/>
    <w:rsid w:val="007749AD"/>
    <w:rsid w:val="00775C8F"/>
    <w:rsid w:val="00780907"/>
    <w:rsid w:val="00784745"/>
    <w:rsid w:val="00786E50"/>
    <w:rsid w:val="00791A23"/>
    <w:rsid w:val="007943AF"/>
    <w:rsid w:val="00795088"/>
    <w:rsid w:val="00795E6C"/>
    <w:rsid w:val="007978D0"/>
    <w:rsid w:val="007A107F"/>
    <w:rsid w:val="007A2094"/>
    <w:rsid w:val="007A2FBA"/>
    <w:rsid w:val="007A53CD"/>
    <w:rsid w:val="007A5E81"/>
    <w:rsid w:val="007B0DAB"/>
    <w:rsid w:val="007B2DF8"/>
    <w:rsid w:val="007B620D"/>
    <w:rsid w:val="007B70EB"/>
    <w:rsid w:val="007C0E98"/>
    <w:rsid w:val="007C1FA6"/>
    <w:rsid w:val="007C3840"/>
    <w:rsid w:val="007E0874"/>
    <w:rsid w:val="007E0F7D"/>
    <w:rsid w:val="007E35AB"/>
    <w:rsid w:val="007E6DFA"/>
    <w:rsid w:val="007E7076"/>
    <w:rsid w:val="007F09C9"/>
    <w:rsid w:val="0080181A"/>
    <w:rsid w:val="008027A5"/>
    <w:rsid w:val="0080362A"/>
    <w:rsid w:val="008052CB"/>
    <w:rsid w:val="0080546B"/>
    <w:rsid w:val="00811717"/>
    <w:rsid w:val="00812824"/>
    <w:rsid w:val="0081472E"/>
    <w:rsid w:val="00823116"/>
    <w:rsid w:val="00825782"/>
    <w:rsid w:val="00831626"/>
    <w:rsid w:val="00833A09"/>
    <w:rsid w:val="00834438"/>
    <w:rsid w:val="0084042C"/>
    <w:rsid w:val="00840E22"/>
    <w:rsid w:val="00843F15"/>
    <w:rsid w:val="00850718"/>
    <w:rsid w:val="00850A36"/>
    <w:rsid w:val="008511B3"/>
    <w:rsid w:val="00852D56"/>
    <w:rsid w:val="00853B39"/>
    <w:rsid w:val="00857070"/>
    <w:rsid w:val="0086592A"/>
    <w:rsid w:val="00870009"/>
    <w:rsid w:val="008710AE"/>
    <w:rsid w:val="0087201C"/>
    <w:rsid w:val="00877170"/>
    <w:rsid w:val="0088164A"/>
    <w:rsid w:val="00882DC1"/>
    <w:rsid w:val="00897E73"/>
    <w:rsid w:val="008A4344"/>
    <w:rsid w:val="008A7C88"/>
    <w:rsid w:val="008C4108"/>
    <w:rsid w:val="008C7C0E"/>
    <w:rsid w:val="008D09D9"/>
    <w:rsid w:val="008E1299"/>
    <w:rsid w:val="008E24BD"/>
    <w:rsid w:val="008E28CB"/>
    <w:rsid w:val="008E5461"/>
    <w:rsid w:val="008E697B"/>
    <w:rsid w:val="008F4489"/>
    <w:rsid w:val="008F63ED"/>
    <w:rsid w:val="00900B43"/>
    <w:rsid w:val="00903E59"/>
    <w:rsid w:val="009063E2"/>
    <w:rsid w:val="00914210"/>
    <w:rsid w:val="00917FE7"/>
    <w:rsid w:val="00924F16"/>
    <w:rsid w:val="0092691D"/>
    <w:rsid w:val="009276AF"/>
    <w:rsid w:val="0093265F"/>
    <w:rsid w:val="00934FFF"/>
    <w:rsid w:val="0093645C"/>
    <w:rsid w:val="0094177F"/>
    <w:rsid w:val="00941A79"/>
    <w:rsid w:val="00946050"/>
    <w:rsid w:val="00946A9A"/>
    <w:rsid w:val="00956216"/>
    <w:rsid w:val="00956922"/>
    <w:rsid w:val="00974D2A"/>
    <w:rsid w:val="009824A3"/>
    <w:rsid w:val="0098593B"/>
    <w:rsid w:val="009924AD"/>
    <w:rsid w:val="00996717"/>
    <w:rsid w:val="00996895"/>
    <w:rsid w:val="009A1058"/>
    <w:rsid w:val="009A68A9"/>
    <w:rsid w:val="009A7465"/>
    <w:rsid w:val="009A7632"/>
    <w:rsid w:val="009A77EB"/>
    <w:rsid w:val="009B1637"/>
    <w:rsid w:val="009B52FA"/>
    <w:rsid w:val="009B5971"/>
    <w:rsid w:val="009B6D47"/>
    <w:rsid w:val="009B7451"/>
    <w:rsid w:val="009C4BA4"/>
    <w:rsid w:val="009C5346"/>
    <w:rsid w:val="009C6DBA"/>
    <w:rsid w:val="009D25FB"/>
    <w:rsid w:val="009E5772"/>
    <w:rsid w:val="009F4EFD"/>
    <w:rsid w:val="009F783C"/>
    <w:rsid w:val="00A015A6"/>
    <w:rsid w:val="00A02B25"/>
    <w:rsid w:val="00A06C18"/>
    <w:rsid w:val="00A1171C"/>
    <w:rsid w:val="00A200D2"/>
    <w:rsid w:val="00A229EA"/>
    <w:rsid w:val="00A2743C"/>
    <w:rsid w:val="00A27AEA"/>
    <w:rsid w:val="00A27DCF"/>
    <w:rsid w:val="00A306C8"/>
    <w:rsid w:val="00A3278A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34A1"/>
    <w:rsid w:val="00A54C12"/>
    <w:rsid w:val="00A60831"/>
    <w:rsid w:val="00A623F0"/>
    <w:rsid w:val="00A638E8"/>
    <w:rsid w:val="00A651D0"/>
    <w:rsid w:val="00A73A60"/>
    <w:rsid w:val="00A74DC0"/>
    <w:rsid w:val="00A8265A"/>
    <w:rsid w:val="00A90413"/>
    <w:rsid w:val="00A90FBE"/>
    <w:rsid w:val="00A92A47"/>
    <w:rsid w:val="00A9601F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C4713"/>
    <w:rsid w:val="00AC6244"/>
    <w:rsid w:val="00AC7A3A"/>
    <w:rsid w:val="00AD3FF9"/>
    <w:rsid w:val="00AE1D9D"/>
    <w:rsid w:val="00AE2A9E"/>
    <w:rsid w:val="00AF4E17"/>
    <w:rsid w:val="00AF5DEA"/>
    <w:rsid w:val="00B00C7D"/>
    <w:rsid w:val="00B0150F"/>
    <w:rsid w:val="00B020C1"/>
    <w:rsid w:val="00B0514C"/>
    <w:rsid w:val="00B1167A"/>
    <w:rsid w:val="00B11772"/>
    <w:rsid w:val="00B25E41"/>
    <w:rsid w:val="00B271B8"/>
    <w:rsid w:val="00B27C38"/>
    <w:rsid w:val="00B36E09"/>
    <w:rsid w:val="00B43AC4"/>
    <w:rsid w:val="00B43E05"/>
    <w:rsid w:val="00B526B9"/>
    <w:rsid w:val="00B52892"/>
    <w:rsid w:val="00B53C34"/>
    <w:rsid w:val="00B57514"/>
    <w:rsid w:val="00B63F6E"/>
    <w:rsid w:val="00B64504"/>
    <w:rsid w:val="00B6651D"/>
    <w:rsid w:val="00B71441"/>
    <w:rsid w:val="00B75D71"/>
    <w:rsid w:val="00B84D35"/>
    <w:rsid w:val="00B854BF"/>
    <w:rsid w:val="00B86FFF"/>
    <w:rsid w:val="00B9272E"/>
    <w:rsid w:val="00B943C8"/>
    <w:rsid w:val="00BA0455"/>
    <w:rsid w:val="00BB07EF"/>
    <w:rsid w:val="00BB5E13"/>
    <w:rsid w:val="00BB6D57"/>
    <w:rsid w:val="00BB6EDA"/>
    <w:rsid w:val="00BC21F6"/>
    <w:rsid w:val="00BC3295"/>
    <w:rsid w:val="00BC39E9"/>
    <w:rsid w:val="00BC43BE"/>
    <w:rsid w:val="00BE0F91"/>
    <w:rsid w:val="00BE18B4"/>
    <w:rsid w:val="00BF090A"/>
    <w:rsid w:val="00BF23FE"/>
    <w:rsid w:val="00BF293E"/>
    <w:rsid w:val="00BF3A82"/>
    <w:rsid w:val="00BF5653"/>
    <w:rsid w:val="00BF6C37"/>
    <w:rsid w:val="00C0167D"/>
    <w:rsid w:val="00C03EDB"/>
    <w:rsid w:val="00C057CC"/>
    <w:rsid w:val="00C11E04"/>
    <w:rsid w:val="00C12B46"/>
    <w:rsid w:val="00C1639B"/>
    <w:rsid w:val="00C173CA"/>
    <w:rsid w:val="00C20B7F"/>
    <w:rsid w:val="00C224F2"/>
    <w:rsid w:val="00C35D62"/>
    <w:rsid w:val="00C40F0C"/>
    <w:rsid w:val="00C4225E"/>
    <w:rsid w:val="00C4399C"/>
    <w:rsid w:val="00C54976"/>
    <w:rsid w:val="00C6106B"/>
    <w:rsid w:val="00C6338C"/>
    <w:rsid w:val="00C6474B"/>
    <w:rsid w:val="00C7754B"/>
    <w:rsid w:val="00C80829"/>
    <w:rsid w:val="00C815B9"/>
    <w:rsid w:val="00C82DA5"/>
    <w:rsid w:val="00C845A2"/>
    <w:rsid w:val="00C86D07"/>
    <w:rsid w:val="00C86FF3"/>
    <w:rsid w:val="00C87648"/>
    <w:rsid w:val="00C93690"/>
    <w:rsid w:val="00C955AA"/>
    <w:rsid w:val="00CA1065"/>
    <w:rsid w:val="00CA179C"/>
    <w:rsid w:val="00CB05B3"/>
    <w:rsid w:val="00CB0B5C"/>
    <w:rsid w:val="00CB42BD"/>
    <w:rsid w:val="00CB48F5"/>
    <w:rsid w:val="00CB7F93"/>
    <w:rsid w:val="00CC355B"/>
    <w:rsid w:val="00CD462B"/>
    <w:rsid w:val="00CD481C"/>
    <w:rsid w:val="00CD784F"/>
    <w:rsid w:val="00CE24F6"/>
    <w:rsid w:val="00CE3607"/>
    <w:rsid w:val="00CE39F0"/>
    <w:rsid w:val="00CE7A0F"/>
    <w:rsid w:val="00CF17F8"/>
    <w:rsid w:val="00D00D3D"/>
    <w:rsid w:val="00D010A6"/>
    <w:rsid w:val="00D0327E"/>
    <w:rsid w:val="00D046BE"/>
    <w:rsid w:val="00D156C1"/>
    <w:rsid w:val="00D179DE"/>
    <w:rsid w:val="00D27892"/>
    <w:rsid w:val="00D3184B"/>
    <w:rsid w:val="00D35DCC"/>
    <w:rsid w:val="00D41E86"/>
    <w:rsid w:val="00D429E5"/>
    <w:rsid w:val="00D45672"/>
    <w:rsid w:val="00D46218"/>
    <w:rsid w:val="00D506F2"/>
    <w:rsid w:val="00D50E5C"/>
    <w:rsid w:val="00D52A47"/>
    <w:rsid w:val="00D56234"/>
    <w:rsid w:val="00D5779D"/>
    <w:rsid w:val="00D62D2B"/>
    <w:rsid w:val="00D663FF"/>
    <w:rsid w:val="00D6694A"/>
    <w:rsid w:val="00D66D36"/>
    <w:rsid w:val="00D67AC9"/>
    <w:rsid w:val="00D714F5"/>
    <w:rsid w:val="00D72BDC"/>
    <w:rsid w:val="00D73E57"/>
    <w:rsid w:val="00D750BD"/>
    <w:rsid w:val="00D775EF"/>
    <w:rsid w:val="00D80476"/>
    <w:rsid w:val="00D83A4D"/>
    <w:rsid w:val="00D8762D"/>
    <w:rsid w:val="00D912F7"/>
    <w:rsid w:val="00D91D6A"/>
    <w:rsid w:val="00D924A2"/>
    <w:rsid w:val="00D942BC"/>
    <w:rsid w:val="00DA628E"/>
    <w:rsid w:val="00DA76A0"/>
    <w:rsid w:val="00DB24BE"/>
    <w:rsid w:val="00DB4FBC"/>
    <w:rsid w:val="00DB758C"/>
    <w:rsid w:val="00DC183D"/>
    <w:rsid w:val="00DC4275"/>
    <w:rsid w:val="00DC48E4"/>
    <w:rsid w:val="00DC598B"/>
    <w:rsid w:val="00DD0813"/>
    <w:rsid w:val="00DD2C35"/>
    <w:rsid w:val="00DE0524"/>
    <w:rsid w:val="00DE0E57"/>
    <w:rsid w:val="00DE2604"/>
    <w:rsid w:val="00DE2960"/>
    <w:rsid w:val="00DE7806"/>
    <w:rsid w:val="00DF1D6F"/>
    <w:rsid w:val="00DF5D15"/>
    <w:rsid w:val="00E1091F"/>
    <w:rsid w:val="00E10E30"/>
    <w:rsid w:val="00E1288F"/>
    <w:rsid w:val="00E14143"/>
    <w:rsid w:val="00E15FB5"/>
    <w:rsid w:val="00E1601A"/>
    <w:rsid w:val="00E16A3E"/>
    <w:rsid w:val="00E21CE4"/>
    <w:rsid w:val="00E25579"/>
    <w:rsid w:val="00E32962"/>
    <w:rsid w:val="00E375B1"/>
    <w:rsid w:val="00E4127A"/>
    <w:rsid w:val="00E437AF"/>
    <w:rsid w:val="00E51C62"/>
    <w:rsid w:val="00E55A36"/>
    <w:rsid w:val="00E56484"/>
    <w:rsid w:val="00E64CB9"/>
    <w:rsid w:val="00E66034"/>
    <w:rsid w:val="00E66346"/>
    <w:rsid w:val="00E72933"/>
    <w:rsid w:val="00E80490"/>
    <w:rsid w:val="00E8143A"/>
    <w:rsid w:val="00E8366F"/>
    <w:rsid w:val="00E839C9"/>
    <w:rsid w:val="00E84A5D"/>
    <w:rsid w:val="00E95391"/>
    <w:rsid w:val="00E978CD"/>
    <w:rsid w:val="00EA090B"/>
    <w:rsid w:val="00EA57FD"/>
    <w:rsid w:val="00EA5FE3"/>
    <w:rsid w:val="00EB222D"/>
    <w:rsid w:val="00EB315B"/>
    <w:rsid w:val="00EB73D2"/>
    <w:rsid w:val="00EC1C4F"/>
    <w:rsid w:val="00EC2439"/>
    <w:rsid w:val="00EC2C55"/>
    <w:rsid w:val="00ED1FB9"/>
    <w:rsid w:val="00ED3FEA"/>
    <w:rsid w:val="00ED53C8"/>
    <w:rsid w:val="00ED65F6"/>
    <w:rsid w:val="00ED6D71"/>
    <w:rsid w:val="00EE0AA0"/>
    <w:rsid w:val="00EE1C60"/>
    <w:rsid w:val="00EF1D8A"/>
    <w:rsid w:val="00EF6041"/>
    <w:rsid w:val="00EF751B"/>
    <w:rsid w:val="00F00AEE"/>
    <w:rsid w:val="00F01C40"/>
    <w:rsid w:val="00F07A80"/>
    <w:rsid w:val="00F12DE8"/>
    <w:rsid w:val="00F249EE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2FCA"/>
    <w:rsid w:val="00F757C3"/>
    <w:rsid w:val="00F76B73"/>
    <w:rsid w:val="00F84890"/>
    <w:rsid w:val="00F84F1E"/>
    <w:rsid w:val="00F85189"/>
    <w:rsid w:val="00F8684F"/>
    <w:rsid w:val="00F903F4"/>
    <w:rsid w:val="00F91EE0"/>
    <w:rsid w:val="00F95165"/>
    <w:rsid w:val="00F9558B"/>
    <w:rsid w:val="00FA09CF"/>
    <w:rsid w:val="00FA3710"/>
    <w:rsid w:val="00FA721D"/>
    <w:rsid w:val="00FA7CFE"/>
    <w:rsid w:val="00FB0034"/>
    <w:rsid w:val="00FB5953"/>
    <w:rsid w:val="00FB5B9D"/>
    <w:rsid w:val="00FB5BEA"/>
    <w:rsid w:val="00FB70A9"/>
    <w:rsid w:val="00FC36B3"/>
    <w:rsid w:val="00FC571F"/>
    <w:rsid w:val="00FC6814"/>
    <w:rsid w:val="00FD1333"/>
    <w:rsid w:val="00FD2060"/>
    <w:rsid w:val="00FE033A"/>
    <w:rsid w:val="00FE0395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DB52171E-4A6F-4A2C-AE5E-9F405903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6998662730?pwd=WWVZV1o1U3JZWTkrQWFtRUpsbGVCU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A12BF-B65D-4E9E-BC0C-99A34C76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444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Links>
    <vt:vector size="6" baseType="variant">
      <vt:variant>
        <vt:i4>3080305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https://us02web.zoom.us/j/86998662730?pwd=WWVZV1o1U3JZWTkrQWFtRUpsbGVCUT09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Shani Baker</cp:lastModifiedBy>
  <cp:revision>55</cp:revision>
  <cp:lastPrinted>2020-01-07T23:51:00Z</cp:lastPrinted>
  <dcterms:created xsi:type="dcterms:W3CDTF">2020-05-12T18:11:00Z</dcterms:created>
  <dcterms:modified xsi:type="dcterms:W3CDTF">2020-05-13T19:52:00Z</dcterms:modified>
</cp:coreProperties>
</file>