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3B8CAA7A" w14:textId="77777777" w:rsidR="0049249D" w:rsidRDefault="00F51A42" w:rsidP="00726376">
      <w:pPr>
        <w:pStyle w:val="TitleA"/>
      </w:pPr>
      <w:r>
        <w:t xml:space="preserve"> </w:t>
      </w:r>
      <w:r w:rsidR="0049249D">
        <w:t>AVENING PARISH COUNCIL</w:t>
      </w:r>
    </w:p>
    <w:p w14:paraId="1E74EB81" w14:textId="741C0D51" w:rsidR="0049249D" w:rsidRPr="00684AC9" w:rsidRDefault="00D071DC" w:rsidP="0049249D">
      <w:pPr>
        <w:ind w:left="-426" w:right="-472"/>
        <w:jc w:val="center"/>
        <w:rPr>
          <w:rFonts w:ascii="Century Gothic" w:hAnsi="Century Gothic"/>
          <w:b/>
          <w:sz w:val="22"/>
          <w:szCs w:val="22"/>
        </w:rPr>
      </w:pPr>
      <w:r w:rsidRPr="00684AC9">
        <w:rPr>
          <w:rFonts w:ascii="Century Gothic" w:hAnsi="Century Gothic"/>
          <w:b/>
          <w:sz w:val="22"/>
          <w:szCs w:val="22"/>
        </w:rPr>
        <w:t>MINUTES OF</w:t>
      </w:r>
      <w:r w:rsidR="00695D6A" w:rsidRPr="00684AC9">
        <w:rPr>
          <w:rFonts w:ascii="Century Gothic" w:hAnsi="Century Gothic"/>
          <w:b/>
          <w:sz w:val="22"/>
          <w:szCs w:val="22"/>
        </w:rPr>
        <w:t xml:space="preserve"> </w:t>
      </w:r>
      <w:r w:rsidR="0049249D" w:rsidRPr="00684AC9">
        <w:rPr>
          <w:rFonts w:ascii="Century Gothic" w:hAnsi="Century Gothic"/>
          <w:b/>
          <w:sz w:val="22"/>
          <w:szCs w:val="22"/>
        </w:rPr>
        <w:t>MEETING OF AVENING PARISH COUNCIL HELD ON</w:t>
      </w:r>
    </w:p>
    <w:p w14:paraId="067B7DE5" w14:textId="61D644F3" w:rsidR="0049249D" w:rsidRPr="00684AC9" w:rsidRDefault="006C3A41" w:rsidP="00992373">
      <w:pPr>
        <w:ind w:left="-426" w:right="-472"/>
        <w:jc w:val="center"/>
        <w:rPr>
          <w:rFonts w:ascii="Century Gothic" w:hAnsi="Century Gothic"/>
          <w:b/>
          <w:sz w:val="22"/>
          <w:szCs w:val="22"/>
        </w:rPr>
      </w:pPr>
      <w:r w:rsidRPr="00684AC9">
        <w:rPr>
          <w:rFonts w:ascii="Century Gothic" w:hAnsi="Century Gothic"/>
          <w:b/>
          <w:sz w:val="22"/>
          <w:szCs w:val="22"/>
        </w:rPr>
        <w:t xml:space="preserve"> </w:t>
      </w:r>
      <w:r w:rsidR="0049249D" w:rsidRPr="00684AC9">
        <w:rPr>
          <w:rFonts w:ascii="Century Gothic" w:hAnsi="Century Gothic"/>
          <w:b/>
          <w:sz w:val="22"/>
          <w:szCs w:val="22"/>
        </w:rPr>
        <w:t xml:space="preserve">THURSDAY, </w:t>
      </w:r>
      <w:r w:rsidR="00030E25">
        <w:rPr>
          <w:rFonts w:ascii="Century Gothic" w:hAnsi="Century Gothic"/>
          <w:b/>
          <w:sz w:val="22"/>
          <w:szCs w:val="22"/>
        </w:rPr>
        <w:t>21 JANUARY 2016</w:t>
      </w:r>
      <w:r w:rsidR="0049249D" w:rsidRPr="00684AC9">
        <w:rPr>
          <w:rFonts w:ascii="Century Gothic" w:hAnsi="Century Gothic"/>
          <w:b/>
          <w:sz w:val="22"/>
          <w:szCs w:val="22"/>
        </w:rPr>
        <w:t xml:space="preserve"> </w:t>
      </w:r>
      <w:r w:rsidR="006E68A3" w:rsidRPr="00684AC9">
        <w:rPr>
          <w:rFonts w:ascii="Century Gothic" w:hAnsi="Century Gothic"/>
          <w:b/>
          <w:sz w:val="22"/>
          <w:szCs w:val="22"/>
        </w:rPr>
        <w:t xml:space="preserve">at </w:t>
      </w:r>
      <w:r w:rsidR="006F1A45" w:rsidRPr="00684AC9">
        <w:rPr>
          <w:rFonts w:ascii="Century Gothic" w:hAnsi="Century Gothic"/>
          <w:b/>
          <w:sz w:val="22"/>
          <w:szCs w:val="22"/>
        </w:rPr>
        <w:t>7.30</w:t>
      </w:r>
      <w:r w:rsidR="006E68A3" w:rsidRPr="00684AC9">
        <w:rPr>
          <w:rFonts w:ascii="Century Gothic" w:hAnsi="Century Gothic"/>
          <w:b/>
          <w:sz w:val="22"/>
          <w:szCs w:val="22"/>
        </w:rPr>
        <w:t xml:space="preserve"> pm</w:t>
      </w:r>
    </w:p>
    <w:p w14:paraId="4A997F5A" w14:textId="77777777" w:rsidR="00992373" w:rsidRDefault="00992373" w:rsidP="00992373">
      <w:pPr>
        <w:ind w:left="-426" w:right="-472"/>
        <w:jc w:val="center"/>
        <w:rPr>
          <w:rFonts w:ascii="Century Gothic" w:hAnsi="Century Gothic"/>
          <w:b/>
          <w:sz w:val="20"/>
        </w:rPr>
      </w:pPr>
    </w:p>
    <w:p w14:paraId="305F60DC" w14:textId="768DDE9D" w:rsidR="00DE653D" w:rsidRPr="002258C6" w:rsidRDefault="0049249D" w:rsidP="002258C6">
      <w:pPr>
        <w:ind w:left="426" w:right="-142"/>
        <w:rPr>
          <w:rFonts w:ascii="Century Gothic" w:hAnsi="Century Gothic"/>
          <w:sz w:val="20"/>
        </w:rPr>
      </w:pPr>
      <w:r>
        <w:rPr>
          <w:rFonts w:ascii="Century Gothic" w:hAnsi="Century Gothic"/>
          <w:b/>
          <w:sz w:val="20"/>
        </w:rPr>
        <w:t>PRESENT:</w:t>
      </w:r>
      <w:r>
        <w:rPr>
          <w:rFonts w:ascii="Century Gothic" w:hAnsi="Century Gothic"/>
          <w:sz w:val="20"/>
        </w:rPr>
        <w:t xml:space="preserve"> </w:t>
      </w:r>
      <w:r w:rsidR="0054746F">
        <w:rPr>
          <w:rFonts w:ascii="Century Gothic" w:hAnsi="Century Gothic"/>
          <w:sz w:val="20"/>
        </w:rPr>
        <w:tab/>
      </w:r>
      <w:r w:rsidR="00251A01">
        <w:rPr>
          <w:rFonts w:ascii="Century Gothic" w:hAnsi="Century Gothic"/>
          <w:sz w:val="20"/>
        </w:rPr>
        <w:t>Cllr A Slater (Chairman)</w:t>
      </w:r>
      <w:r w:rsidR="000223C3">
        <w:rPr>
          <w:rFonts w:ascii="Century Gothic" w:hAnsi="Century Gothic"/>
          <w:sz w:val="20"/>
        </w:rPr>
        <w:t xml:space="preserve">, </w:t>
      </w:r>
      <w:r w:rsidR="006C3A41">
        <w:rPr>
          <w:rFonts w:ascii="Century Gothic" w:hAnsi="Century Gothic"/>
          <w:sz w:val="20"/>
        </w:rPr>
        <w:t xml:space="preserve">Cllr </w:t>
      </w:r>
      <w:r w:rsidR="005E3B96">
        <w:rPr>
          <w:rFonts w:ascii="Century Gothic" w:hAnsi="Century Gothic"/>
          <w:sz w:val="20"/>
        </w:rPr>
        <w:t>D Bendall, Cllr D Conway</w:t>
      </w:r>
      <w:r w:rsidR="005C23EF">
        <w:rPr>
          <w:rFonts w:ascii="Century Gothic" w:hAnsi="Century Gothic"/>
          <w:sz w:val="20"/>
        </w:rPr>
        <w:t xml:space="preserve">, </w:t>
      </w:r>
      <w:r w:rsidR="004513C6">
        <w:rPr>
          <w:rFonts w:ascii="Century Gothic" w:hAnsi="Century Gothic"/>
          <w:sz w:val="20"/>
        </w:rPr>
        <w:t xml:space="preserve">Cllr Mrs C Mitchell, </w:t>
      </w:r>
      <w:r w:rsidR="00075EF5">
        <w:rPr>
          <w:rFonts w:ascii="Century Gothic" w:hAnsi="Century Gothic"/>
          <w:sz w:val="20"/>
        </w:rPr>
        <w:t xml:space="preserve">Cllr Mrs Gill Parsons, </w:t>
      </w:r>
      <w:r w:rsidR="0057158F">
        <w:rPr>
          <w:rFonts w:ascii="Century Gothic" w:hAnsi="Century Gothic"/>
          <w:sz w:val="20"/>
        </w:rPr>
        <w:t xml:space="preserve">  </w:t>
      </w:r>
      <w:r w:rsidR="004513C6">
        <w:rPr>
          <w:rFonts w:ascii="Century Gothic" w:hAnsi="Century Gothic"/>
          <w:sz w:val="20"/>
        </w:rPr>
        <w:t>Cllr E Worsdell.</w:t>
      </w:r>
      <w:r w:rsidR="00636467">
        <w:rPr>
          <w:rFonts w:ascii="Century Gothic" w:hAnsi="Century Gothic"/>
          <w:sz w:val="20"/>
        </w:rPr>
        <w:t xml:space="preserve"> </w:t>
      </w:r>
    </w:p>
    <w:p w14:paraId="23A2C315" w14:textId="77777777" w:rsidR="005C23EF" w:rsidRDefault="005C23EF" w:rsidP="00695D6A">
      <w:pPr>
        <w:ind w:left="426" w:right="-142"/>
        <w:rPr>
          <w:rFonts w:ascii="Century Gothic" w:hAnsi="Century Gothic"/>
          <w:b/>
          <w:sz w:val="20"/>
        </w:rPr>
      </w:pPr>
    </w:p>
    <w:p w14:paraId="5E267EB8" w14:textId="77777777" w:rsidR="004513C6" w:rsidRDefault="004513C6" w:rsidP="004513C6">
      <w:pPr>
        <w:ind w:right="-142" w:firstLine="426"/>
        <w:rPr>
          <w:rFonts w:ascii="Century Gothic" w:hAnsi="Century Gothic"/>
          <w:sz w:val="20"/>
        </w:rPr>
      </w:pPr>
      <w:r w:rsidRPr="00251A01">
        <w:rPr>
          <w:rFonts w:ascii="Century Gothic" w:hAnsi="Century Gothic"/>
          <w:b/>
          <w:sz w:val="20"/>
        </w:rPr>
        <w:t>NON-ATTENDANCE</w:t>
      </w:r>
      <w:r>
        <w:rPr>
          <w:rFonts w:ascii="Century Gothic" w:hAnsi="Century Gothic"/>
          <w:sz w:val="20"/>
        </w:rPr>
        <w:t xml:space="preserve">:  </w:t>
      </w:r>
      <w:r>
        <w:rPr>
          <w:rFonts w:ascii="Century Gothic" w:hAnsi="Century Gothic"/>
          <w:sz w:val="20"/>
        </w:rPr>
        <w:tab/>
        <w:t>Cllr J Catterall</w:t>
      </w:r>
    </w:p>
    <w:p w14:paraId="05D850A8" w14:textId="77777777" w:rsidR="004513C6" w:rsidRDefault="004513C6" w:rsidP="00695D6A">
      <w:pPr>
        <w:ind w:left="426" w:right="-142"/>
        <w:rPr>
          <w:rFonts w:ascii="Century Gothic" w:hAnsi="Century Gothic"/>
          <w:b/>
          <w:sz w:val="20"/>
        </w:rPr>
      </w:pPr>
    </w:p>
    <w:p w14:paraId="651D0D3A" w14:textId="74200800" w:rsidR="00510964" w:rsidRDefault="00FD1066" w:rsidP="00695D6A">
      <w:pPr>
        <w:ind w:left="426" w:right="-142"/>
        <w:rPr>
          <w:rFonts w:ascii="Century Gothic" w:hAnsi="Century Gothic"/>
          <w:sz w:val="20"/>
        </w:rPr>
      </w:pPr>
      <w:r w:rsidRPr="00FD1066">
        <w:rPr>
          <w:rFonts w:ascii="Century Gothic" w:hAnsi="Century Gothic"/>
          <w:b/>
          <w:sz w:val="20"/>
        </w:rPr>
        <w:t>ALSO IN ATTENDANCE</w:t>
      </w:r>
      <w:r w:rsidR="005945FD">
        <w:rPr>
          <w:rFonts w:ascii="Century Gothic" w:hAnsi="Century Gothic"/>
          <w:b/>
          <w:sz w:val="20"/>
        </w:rPr>
        <w:t>:</w:t>
      </w:r>
      <w:r w:rsidR="00FE16FB">
        <w:rPr>
          <w:rFonts w:ascii="Century Gothic" w:hAnsi="Century Gothic"/>
          <w:sz w:val="20"/>
        </w:rPr>
        <w:tab/>
      </w:r>
      <w:r w:rsidR="000223AB">
        <w:rPr>
          <w:rFonts w:ascii="Century Gothic" w:hAnsi="Century Gothic"/>
          <w:sz w:val="20"/>
        </w:rPr>
        <w:t>Mr J Collinson (Projects) and Mrs C Braidwood (Clerk)</w:t>
      </w:r>
      <w:r w:rsidR="003C4289">
        <w:rPr>
          <w:rFonts w:ascii="Century Gothic" w:hAnsi="Century Gothic"/>
          <w:sz w:val="20"/>
        </w:rPr>
        <w:t>.</w:t>
      </w:r>
    </w:p>
    <w:p w14:paraId="7CA19B36" w14:textId="77777777" w:rsidR="00E82B5F" w:rsidRDefault="00E82B5F" w:rsidP="00D155E7">
      <w:pPr>
        <w:ind w:right="-472"/>
        <w:rPr>
          <w:rFonts w:ascii="Century Gothic" w:hAnsi="Century Gothic"/>
          <w:sz w:val="20"/>
        </w:rPr>
      </w:pPr>
    </w:p>
    <w:tbl>
      <w:tblPr>
        <w:tblW w:w="9922" w:type="dxa"/>
        <w:tblInd w:w="392" w:type="dxa"/>
        <w:tblLayout w:type="fixed"/>
        <w:tblLook w:val="04A0" w:firstRow="1" w:lastRow="0" w:firstColumn="1" w:lastColumn="0" w:noHBand="0" w:noVBand="1"/>
      </w:tblPr>
      <w:tblGrid>
        <w:gridCol w:w="992"/>
        <w:gridCol w:w="8930"/>
      </w:tblGrid>
      <w:tr w:rsidR="00030E25" w:rsidRPr="002B7453" w14:paraId="6F9136F1" w14:textId="77777777" w:rsidTr="00030E25">
        <w:tc>
          <w:tcPr>
            <w:tcW w:w="992" w:type="dxa"/>
          </w:tcPr>
          <w:p w14:paraId="3164F1DE" w14:textId="3896AEEA" w:rsidR="00030E25" w:rsidRPr="002B7453"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1/16</w:t>
            </w:r>
          </w:p>
        </w:tc>
        <w:tc>
          <w:tcPr>
            <w:tcW w:w="8930" w:type="dxa"/>
          </w:tcPr>
          <w:p w14:paraId="27093DB9" w14:textId="77777777" w:rsidR="00030E25" w:rsidRDefault="00030E25" w:rsidP="00030E25">
            <w:pPr>
              <w:tabs>
                <w:tab w:val="left" w:pos="318"/>
              </w:tabs>
              <w:ind w:left="34"/>
              <w:rPr>
                <w:rFonts w:ascii="Century Gothic" w:hAnsi="Century Gothic" w:cs="Arial"/>
                <w:b/>
                <w:sz w:val="20"/>
                <w:szCs w:val="20"/>
              </w:rPr>
            </w:pPr>
            <w:r w:rsidRPr="002B7453">
              <w:rPr>
                <w:rFonts w:ascii="Century Gothic" w:hAnsi="Century Gothic" w:cs="Arial"/>
                <w:b/>
                <w:sz w:val="20"/>
                <w:szCs w:val="20"/>
              </w:rPr>
              <w:t>Visitors</w:t>
            </w:r>
          </w:p>
          <w:p w14:paraId="089FA532" w14:textId="39E5DD97" w:rsidR="00030E25" w:rsidRPr="00030E25" w:rsidRDefault="00C45F1E" w:rsidP="00030E25">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030E25" w:rsidRPr="002B7453" w14:paraId="220ACFA0" w14:textId="77777777" w:rsidTr="00030E25">
        <w:tc>
          <w:tcPr>
            <w:tcW w:w="992" w:type="dxa"/>
          </w:tcPr>
          <w:p w14:paraId="30F5BC34" w14:textId="77777777" w:rsidR="00030E25" w:rsidRPr="002B7453" w:rsidRDefault="00030E25" w:rsidP="00030E25">
            <w:pPr>
              <w:pStyle w:val="ListParagraph"/>
              <w:ind w:left="0"/>
              <w:rPr>
                <w:rFonts w:ascii="Century Gothic" w:hAnsi="Century Gothic" w:cs="Arial"/>
                <w:b/>
                <w:sz w:val="20"/>
                <w:szCs w:val="20"/>
              </w:rPr>
            </w:pPr>
          </w:p>
        </w:tc>
        <w:tc>
          <w:tcPr>
            <w:tcW w:w="8930" w:type="dxa"/>
          </w:tcPr>
          <w:p w14:paraId="5E41EC15" w14:textId="77777777" w:rsidR="00030E25" w:rsidRPr="002B7453" w:rsidRDefault="00030E25" w:rsidP="00030E25">
            <w:pPr>
              <w:tabs>
                <w:tab w:val="left" w:pos="318"/>
              </w:tabs>
              <w:ind w:left="34"/>
              <w:rPr>
                <w:rFonts w:ascii="Century Gothic" w:hAnsi="Century Gothic" w:cs="Arial"/>
                <w:b/>
                <w:sz w:val="20"/>
                <w:szCs w:val="20"/>
              </w:rPr>
            </w:pPr>
          </w:p>
        </w:tc>
      </w:tr>
      <w:tr w:rsidR="00030E25" w:rsidRPr="002B7453" w14:paraId="7DF0EB7C" w14:textId="77777777" w:rsidTr="00030E25">
        <w:tc>
          <w:tcPr>
            <w:tcW w:w="992" w:type="dxa"/>
          </w:tcPr>
          <w:p w14:paraId="13CBF97B" w14:textId="16D6B95A" w:rsidR="00030E25" w:rsidRPr="002B7453"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2/16</w:t>
            </w:r>
          </w:p>
        </w:tc>
        <w:tc>
          <w:tcPr>
            <w:tcW w:w="8930" w:type="dxa"/>
          </w:tcPr>
          <w:p w14:paraId="2891A964" w14:textId="77777777" w:rsidR="00030E25" w:rsidRDefault="00030E25" w:rsidP="00030E25">
            <w:pPr>
              <w:tabs>
                <w:tab w:val="left" w:pos="318"/>
              </w:tabs>
              <w:ind w:left="34"/>
              <w:rPr>
                <w:rFonts w:ascii="Century Gothic" w:hAnsi="Century Gothic" w:cs="Arial"/>
                <w:b/>
                <w:sz w:val="20"/>
                <w:szCs w:val="20"/>
              </w:rPr>
            </w:pPr>
            <w:r w:rsidRPr="002B7453">
              <w:rPr>
                <w:rFonts w:ascii="Century Gothic" w:hAnsi="Century Gothic" w:cs="Arial"/>
                <w:b/>
                <w:sz w:val="20"/>
                <w:szCs w:val="20"/>
              </w:rPr>
              <w:t>Public Question Time</w:t>
            </w:r>
          </w:p>
          <w:p w14:paraId="132E9AAF" w14:textId="4272ADD1" w:rsidR="00030E25" w:rsidRPr="00030E25" w:rsidRDefault="00C45F1E" w:rsidP="00030E25">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030E25" w:rsidRPr="002B7453" w14:paraId="1156C084" w14:textId="77777777" w:rsidTr="00030E25">
        <w:tc>
          <w:tcPr>
            <w:tcW w:w="992" w:type="dxa"/>
          </w:tcPr>
          <w:p w14:paraId="1E86F1EE" w14:textId="77777777" w:rsidR="00030E25" w:rsidRPr="002B7453" w:rsidRDefault="00030E25" w:rsidP="00030E25">
            <w:pPr>
              <w:rPr>
                <w:rFonts w:ascii="Century Gothic" w:hAnsi="Century Gothic" w:cs="Arial"/>
                <w:b/>
                <w:sz w:val="20"/>
                <w:szCs w:val="20"/>
              </w:rPr>
            </w:pPr>
          </w:p>
        </w:tc>
        <w:tc>
          <w:tcPr>
            <w:tcW w:w="8930" w:type="dxa"/>
          </w:tcPr>
          <w:p w14:paraId="39FBF0EE" w14:textId="77777777" w:rsidR="00030E25" w:rsidRPr="002B7453" w:rsidRDefault="00030E25" w:rsidP="00030E25">
            <w:pPr>
              <w:tabs>
                <w:tab w:val="left" w:pos="318"/>
              </w:tabs>
              <w:ind w:left="34"/>
              <w:rPr>
                <w:rFonts w:ascii="Century Gothic" w:hAnsi="Century Gothic" w:cs="Arial"/>
                <w:b/>
                <w:sz w:val="20"/>
                <w:szCs w:val="20"/>
              </w:rPr>
            </w:pPr>
          </w:p>
        </w:tc>
      </w:tr>
      <w:tr w:rsidR="00030E25" w:rsidRPr="002B7453" w14:paraId="3AC8FA28" w14:textId="77777777" w:rsidTr="00030E25">
        <w:tc>
          <w:tcPr>
            <w:tcW w:w="992" w:type="dxa"/>
          </w:tcPr>
          <w:p w14:paraId="7D1A7034" w14:textId="77777777" w:rsidR="00030E25"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3/16</w:t>
            </w:r>
          </w:p>
          <w:p w14:paraId="7A4F7ADD" w14:textId="77777777" w:rsidR="00F87C8C" w:rsidRDefault="00F87C8C" w:rsidP="00030E25">
            <w:pPr>
              <w:pStyle w:val="ListParagraph"/>
              <w:ind w:left="0"/>
              <w:rPr>
                <w:rFonts w:ascii="Century Gothic" w:hAnsi="Century Gothic" w:cs="Arial"/>
                <w:b/>
                <w:sz w:val="20"/>
                <w:szCs w:val="20"/>
              </w:rPr>
            </w:pPr>
          </w:p>
          <w:p w14:paraId="562979C7" w14:textId="77777777" w:rsidR="00F87C8C" w:rsidRDefault="00F87C8C" w:rsidP="00030E25">
            <w:pPr>
              <w:pStyle w:val="ListParagraph"/>
              <w:ind w:left="0"/>
              <w:rPr>
                <w:rFonts w:ascii="Century Gothic" w:hAnsi="Century Gothic" w:cs="Arial"/>
                <w:b/>
                <w:sz w:val="20"/>
                <w:szCs w:val="20"/>
              </w:rPr>
            </w:pPr>
          </w:p>
          <w:p w14:paraId="48244A90" w14:textId="1031AD20" w:rsidR="00F87C8C" w:rsidRPr="00F87C8C" w:rsidRDefault="00F87C8C" w:rsidP="00030E25">
            <w:pPr>
              <w:pStyle w:val="ListParagraph"/>
              <w:ind w:left="0"/>
              <w:rPr>
                <w:rFonts w:ascii="Century Gothic" w:hAnsi="Century Gothic" w:cs="Arial"/>
                <w:b/>
                <w:i/>
                <w:sz w:val="20"/>
                <w:szCs w:val="20"/>
              </w:rPr>
            </w:pPr>
            <w:r w:rsidRPr="00F87C8C">
              <w:rPr>
                <w:rFonts w:ascii="Century Gothic" w:hAnsi="Century Gothic" w:cs="Arial"/>
                <w:b/>
                <w:i/>
                <w:sz w:val="20"/>
                <w:szCs w:val="20"/>
              </w:rPr>
              <w:t>Action:</w:t>
            </w:r>
          </w:p>
        </w:tc>
        <w:tc>
          <w:tcPr>
            <w:tcW w:w="8930" w:type="dxa"/>
          </w:tcPr>
          <w:p w14:paraId="771C2A3B" w14:textId="77777777" w:rsidR="00030E25" w:rsidRDefault="00030E25" w:rsidP="00030E25">
            <w:pPr>
              <w:tabs>
                <w:tab w:val="left" w:pos="318"/>
              </w:tabs>
              <w:ind w:left="34"/>
              <w:rPr>
                <w:rFonts w:ascii="Century Gothic" w:hAnsi="Century Gothic" w:cs="Arial"/>
                <w:b/>
                <w:sz w:val="20"/>
                <w:szCs w:val="20"/>
              </w:rPr>
            </w:pPr>
            <w:r w:rsidRPr="002B7453">
              <w:rPr>
                <w:rFonts w:ascii="Century Gothic" w:hAnsi="Century Gothic" w:cs="Arial"/>
                <w:b/>
                <w:sz w:val="20"/>
                <w:szCs w:val="20"/>
              </w:rPr>
              <w:t>Police</w:t>
            </w:r>
          </w:p>
          <w:p w14:paraId="334D6283" w14:textId="43CBD0EA" w:rsidR="0057158F" w:rsidRPr="00F87C8C" w:rsidRDefault="00030E25" w:rsidP="00F87C8C">
            <w:pPr>
              <w:tabs>
                <w:tab w:val="left" w:pos="318"/>
              </w:tabs>
              <w:ind w:left="34"/>
              <w:rPr>
                <w:rFonts w:ascii="Century Gothic" w:hAnsi="Century Gothic" w:cs="Arial"/>
                <w:sz w:val="20"/>
                <w:szCs w:val="20"/>
              </w:rPr>
            </w:pPr>
            <w:r>
              <w:rPr>
                <w:rFonts w:ascii="Century Gothic" w:hAnsi="Century Gothic" w:cs="Arial"/>
                <w:sz w:val="20"/>
                <w:szCs w:val="20"/>
              </w:rPr>
              <w:t>The</w:t>
            </w:r>
            <w:r w:rsidRPr="002B7453">
              <w:rPr>
                <w:rFonts w:ascii="Century Gothic" w:hAnsi="Century Gothic" w:cs="Arial"/>
                <w:sz w:val="20"/>
                <w:szCs w:val="20"/>
              </w:rPr>
              <w:t xml:space="preserve"> Monthly Crime And Anti Social Behaviour Report</w:t>
            </w:r>
            <w:r>
              <w:rPr>
                <w:rFonts w:ascii="Century Gothic" w:hAnsi="Century Gothic" w:cs="Arial"/>
                <w:sz w:val="20"/>
                <w:szCs w:val="20"/>
              </w:rPr>
              <w:t xml:space="preserve"> was noted</w:t>
            </w:r>
            <w:r w:rsidR="00C45F1E">
              <w:rPr>
                <w:rFonts w:ascii="Century Gothic" w:hAnsi="Century Gothic" w:cs="Arial"/>
                <w:sz w:val="20"/>
                <w:szCs w:val="20"/>
              </w:rPr>
              <w:t xml:space="preserve"> and the Clerk was asked to include a warning </w:t>
            </w:r>
            <w:r w:rsidR="00F87C8C">
              <w:rPr>
                <w:rFonts w:ascii="Century Gothic" w:hAnsi="Century Gothic" w:cs="Arial"/>
                <w:sz w:val="20"/>
                <w:szCs w:val="20"/>
              </w:rPr>
              <w:t xml:space="preserve">in The Villager article </w:t>
            </w:r>
            <w:r w:rsidR="00C45F1E">
              <w:rPr>
                <w:rFonts w:ascii="Century Gothic" w:hAnsi="Century Gothic" w:cs="Arial"/>
                <w:sz w:val="20"/>
                <w:szCs w:val="20"/>
              </w:rPr>
              <w:t xml:space="preserve">about </w:t>
            </w:r>
            <w:r w:rsidR="00F87C8C">
              <w:rPr>
                <w:rFonts w:ascii="Century Gothic" w:hAnsi="Century Gothic" w:cs="Arial"/>
                <w:sz w:val="20"/>
                <w:szCs w:val="20"/>
              </w:rPr>
              <w:t xml:space="preserve">suspicious characters stopping lone </w:t>
            </w:r>
            <w:r w:rsidR="00C45F1E">
              <w:rPr>
                <w:rFonts w:ascii="Century Gothic" w:hAnsi="Century Gothic" w:cs="Arial"/>
                <w:sz w:val="20"/>
                <w:szCs w:val="20"/>
              </w:rPr>
              <w:t>drivers at night</w:t>
            </w:r>
            <w:r w:rsidR="00F87C8C">
              <w:rPr>
                <w:rFonts w:ascii="Century Gothic" w:hAnsi="Century Gothic" w:cs="Arial"/>
                <w:sz w:val="20"/>
                <w:szCs w:val="20"/>
              </w:rPr>
              <w:t>.</w:t>
            </w:r>
          </w:p>
        </w:tc>
      </w:tr>
      <w:tr w:rsidR="00030E25" w:rsidRPr="002B7453" w14:paraId="36008CF1" w14:textId="77777777" w:rsidTr="00030E25">
        <w:tc>
          <w:tcPr>
            <w:tcW w:w="992" w:type="dxa"/>
          </w:tcPr>
          <w:p w14:paraId="4B319DB5" w14:textId="25CE9885" w:rsidR="00030E25" w:rsidRPr="002B7453" w:rsidRDefault="00030E25" w:rsidP="00030E25">
            <w:pPr>
              <w:rPr>
                <w:rFonts w:ascii="Century Gothic" w:hAnsi="Century Gothic" w:cs="Arial"/>
                <w:b/>
                <w:sz w:val="20"/>
                <w:szCs w:val="20"/>
              </w:rPr>
            </w:pPr>
          </w:p>
        </w:tc>
        <w:tc>
          <w:tcPr>
            <w:tcW w:w="8930" w:type="dxa"/>
          </w:tcPr>
          <w:p w14:paraId="497C060A" w14:textId="77777777" w:rsidR="00030E25" w:rsidRPr="002B7453" w:rsidRDefault="00030E25" w:rsidP="00030E25">
            <w:pPr>
              <w:tabs>
                <w:tab w:val="left" w:pos="318"/>
              </w:tabs>
              <w:ind w:left="34"/>
              <w:rPr>
                <w:rFonts w:ascii="Century Gothic" w:hAnsi="Century Gothic" w:cs="Arial"/>
                <w:b/>
                <w:sz w:val="20"/>
                <w:szCs w:val="20"/>
              </w:rPr>
            </w:pPr>
          </w:p>
        </w:tc>
      </w:tr>
      <w:tr w:rsidR="00030E25" w:rsidRPr="002B7453" w14:paraId="138447C5" w14:textId="77777777" w:rsidTr="00030E25">
        <w:tc>
          <w:tcPr>
            <w:tcW w:w="992" w:type="dxa"/>
          </w:tcPr>
          <w:p w14:paraId="4E2BD530" w14:textId="12FAF9F6" w:rsidR="00030E25" w:rsidRPr="002B7453"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4/16</w:t>
            </w:r>
          </w:p>
        </w:tc>
        <w:tc>
          <w:tcPr>
            <w:tcW w:w="8930" w:type="dxa"/>
          </w:tcPr>
          <w:p w14:paraId="15E53EF6" w14:textId="77777777" w:rsidR="00030E25" w:rsidRDefault="00030E25" w:rsidP="00030E25">
            <w:pPr>
              <w:tabs>
                <w:tab w:val="left" w:pos="318"/>
              </w:tabs>
              <w:ind w:left="34"/>
              <w:rPr>
                <w:rFonts w:ascii="Century Gothic" w:hAnsi="Century Gothic" w:cs="Arial"/>
                <w:b/>
                <w:sz w:val="20"/>
                <w:szCs w:val="20"/>
              </w:rPr>
            </w:pPr>
            <w:r w:rsidRPr="002B7453">
              <w:rPr>
                <w:rFonts w:ascii="Century Gothic" w:hAnsi="Century Gothic" w:cs="Arial"/>
                <w:b/>
                <w:sz w:val="20"/>
                <w:szCs w:val="20"/>
              </w:rPr>
              <w:t>Apologies And Reasons For Absence</w:t>
            </w:r>
          </w:p>
          <w:p w14:paraId="029E71E6" w14:textId="3186BBFA" w:rsidR="00030E25" w:rsidRPr="0057158F" w:rsidRDefault="00F87C8C" w:rsidP="00F87C8C">
            <w:pPr>
              <w:ind w:right="-142"/>
              <w:rPr>
                <w:rFonts w:ascii="Century Gothic" w:hAnsi="Century Gothic"/>
                <w:sz w:val="20"/>
              </w:rPr>
            </w:pPr>
            <w:r>
              <w:rPr>
                <w:rFonts w:ascii="Century Gothic" w:hAnsi="Century Gothic" w:cs="Arial"/>
                <w:sz w:val="20"/>
                <w:szCs w:val="20"/>
              </w:rPr>
              <w:t xml:space="preserve">Cllr R Williamson (Personal), </w:t>
            </w:r>
            <w:r w:rsidR="0057158F">
              <w:rPr>
                <w:rFonts w:ascii="Century Gothic" w:hAnsi="Century Gothic"/>
                <w:sz w:val="20"/>
              </w:rPr>
              <w:t>Cllr J Parsons</w:t>
            </w:r>
            <w:r>
              <w:rPr>
                <w:rFonts w:ascii="Century Gothic" w:hAnsi="Century Gothic"/>
                <w:sz w:val="20"/>
              </w:rPr>
              <w:t xml:space="preserve"> (Personal) and</w:t>
            </w:r>
            <w:r w:rsidR="0057158F">
              <w:rPr>
                <w:rFonts w:ascii="Century Gothic" w:hAnsi="Century Gothic"/>
                <w:sz w:val="20"/>
              </w:rPr>
              <w:t xml:space="preserve"> </w:t>
            </w:r>
            <w:r>
              <w:rPr>
                <w:rFonts w:ascii="Century Gothic" w:hAnsi="Century Gothic" w:cs="Arial"/>
                <w:sz w:val="20"/>
                <w:szCs w:val="20"/>
              </w:rPr>
              <w:t>Cllr T Hicks (GCC)</w:t>
            </w:r>
          </w:p>
        </w:tc>
      </w:tr>
      <w:tr w:rsidR="00030E25" w:rsidRPr="002B7453" w14:paraId="4A2CD6A2" w14:textId="77777777" w:rsidTr="00030E25">
        <w:tc>
          <w:tcPr>
            <w:tcW w:w="992" w:type="dxa"/>
          </w:tcPr>
          <w:p w14:paraId="54C2016C" w14:textId="77777777" w:rsidR="00030E25" w:rsidRPr="002B7453" w:rsidRDefault="00030E25" w:rsidP="00030E25">
            <w:pPr>
              <w:rPr>
                <w:rFonts w:ascii="Century Gothic" w:hAnsi="Century Gothic" w:cs="Arial"/>
                <w:b/>
                <w:sz w:val="20"/>
                <w:szCs w:val="20"/>
              </w:rPr>
            </w:pPr>
          </w:p>
        </w:tc>
        <w:tc>
          <w:tcPr>
            <w:tcW w:w="8930" w:type="dxa"/>
          </w:tcPr>
          <w:p w14:paraId="31BD6733" w14:textId="77777777" w:rsidR="00030E25" w:rsidRPr="002B7453" w:rsidRDefault="00030E25" w:rsidP="00030E25">
            <w:pPr>
              <w:tabs>
                <w:tab w:val="left" w:pos="318"/>
              </w:tabs>
              <w:ind w:left="34"/>
              <w:rPr>
                <w:rFonts w:ascii="Century Gothic" w:hAnsi="Century Gothic" w:cs="Arial"/>
                <w:b/>
                <w:sz w:val="20"/>
                <w:szCs w:val="20"/>
              </w:rPr>
            </w:pPr>
          </w:p>
        </w:tc>
      </w:tr>
      <w:tr w:rsidR="00030E25" w:rsidRPr="002B7453" w14:paraId="6752E7BE" w14:textId="77777777" w:rsidTr="00030E25">
        <w:tc>
          <w:tcPr>
            <w:tcW w:w="992" w:type="dxa"/>
          </w:tcPr>
          <w:p w14:paraId="3532ED27" w14:textId="5011F9E6" w:rsidR="00030E25" w:rsidRPr="002B7453"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5/16</w:t>
            </w:r>
          </w:p>
        </w:tc>
        <w:tc>
          <w:tcPr>
            <w:tcW w:w="8930" w:type="dxa"/>
          </w:tcPr>
          <w:p w14:paraId="7DC0C502" w14:textId="77777777" w:rsidR="00030E25" w:rsidRPr="002B7453" w:rsidRDefault="00030E25" w:rsidP="00030E25">
            <w:pPr>
              <w:tabs>
                <w:tab w:val="left" w:pos="318"/>
              </w:tabs>
              <w:ind w:left="34"/>
              <w:rPr>
                <w:rFonts w:ascii="Century Gothic" w:hAnsi="Century Gothic" w:cs="Arial"/>
                <w:b/>
                <w:sz w:val="20"/>
                <w:szCs w:val="20"/>
              </w:rPr>
            </w:pPr>
            <w:r w:rsidRPr="002B7453">
              <w:rPr>
                <w:rFonts w:ascii="Century Gothic" w:hAnsi="Century Gothic" w:cs="Arial"/>
                <w:b/>
                <w:sz w:val="20"/>
                <w:szCs w:val="20"/>
              </w:rPr>
              <w:t>Code of Conduct</w:t>
            </w:r>
          </w:p>
        </w:tc>
      </w:tr>
      <w:tr w:rsidR="00030E25" w:rsidRPr="002B7453" w14:paraId="37F15FBE" w14:textId="77777777" w:rsidTr="00030E25">
        <w:tc>
          <w:tcPr>
            <w:tcW w:w="992" w:type="dxa"/>
          </w:tcPr>
          <w:p w14:paraId="72915457" w14:textId="5CACC558" w:rsidR="00030E25" w:rsidRPr="002B7453" w:rsidRDefault="00030E25" w:rsidP="00030E25">
            <w:pPr>
              <w:pStyle w:val="ListParagraph"/>
              <w:ind w:left="0"/>
              <w:jc w:val="right"/>
              <w:rPr>
                <w:rFonts w:ascii="Century Gothic" w:hAnsi="Century Gothic" w:cs="Arial"/>
                <w:b/>
                <w:sz w:val="20"/>
                <w:szCs w:val="20"/>
              </w:rPr>
            </w:pPr>
            <w:r w:rsidRPr="002B7453">
              <w:rPr>
                <w:rFonts w:ascii="Century Gothic" w:hAnsi="Century Gothic" w:cs="Arial"/>
                <w:b/>
                <w:sz w:val="20"/>
                <w:szCs w:val="20"/>
              </w:rPr>
              <w:t>5.1</w:t>
            </w:r>
            <w:r>
              <w:rPr>
                <w:rFonts w:ascii="Century Gothic" w:hAnsi="Century Gothic" w:cs="Arial"/>
                <w:b/>
                <w:sz w:val="20"/>
                <w:szCs w:val="20"/>
              </w:rPr>
              <w:t>/16</w:t>
            </w:r>
          </w:p>
        </w:tc>
        <w:tc>
          <w:tcPr>
            <w:tcW w:w="8930" w:type="dxa"/>
          </w:tcPr>
          <w:p w14:paraId="0A2CA451" w14:textId="77777777" w:rsidR="00030E25" w:rsidRDefault="00030E25" w:rsidP="00030E25">
            <w:pPr>
              <w:tabs>
                <w:tab w:val="left" w:pos="318"/>
              </w:tabs>
              <w:ind w:left="34"/>
              <w:rPr>
                <w:rFonts w:ascii="Century Gothic" w:hAnsi="Century Gothic" w:cs="Arial"/>
                <w:b/>
                <w:sz w:val="20"/>
                <w:szCs w:val="20"/>
              </w:rPr>
            </w:pPr>
            <w:r w:rsidRPr="00030E25">
              <w:rPr>
                <w:rFonts w:ascii="Century Gothic" w:hAnsi="Century Gothic" w:cs="Arial"/>
                <w:b/>
                <w:sz w:val="20"/>
                <w:szCs w:val="20"/>
              </w:rPr>
              <w:t>Declarations Of Interest in Items on the Agenda</w:t>
            </w:r>
          </w:p>
          <w:p w14:paraId="4C5D7229" w14:textId="18E626C9" w:rsidR="00030E25" w:rsidRPr="00030E25" w:rsidRDefault="00F87C8C" w:rsidP="00030E25">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030E25" w:rsidRPr="002B7453" w14:paraId="1EE58EF1" w14:textId="77777777" w:rsidTr="00030E25">
        <w:tc>
          <w:tcPr>
            <w:tcW w:w="992" w:type="dxa"/>
          </w:tcPr>
          <w:p w14:paraId="274D9470" w14:textId="77777777" w:rsidR="00030E25" w:rsidRDefault="00030E25" w:rsidP="00030E25">
            <w:pPr>
              <w:jc w:val="right"/>
              <w:rPr>
                <w:rFonts w:ascii="Century Gothic" w:hAnsi="Century Gothic" w:cs="Arial"/>
                <w:b/>
                <w:sz w:val="20"/>
                <w:szCs w:val="20"/>
              </w:rPr>
            </w:pPr>
            <w:r w:rsidRPr="002B7453">
              <w:rPr>
                <w:rFonts w:ascii="Century Gothic" w:hAnsi="Century Gothic" w:cs="Arial"/>
                <w:b/>
                <w:sz w:val="20"/>
                <w:szCs w:val="20"/>
              </w:rPr>
              <w:t>5.2</w:t>
            </w:r>
            <w:r>
              <w:rPr>
                <w:rFonts w:ascii="Century Gothic" w:hAnsi="Century Gothic" w:cs="Arial"/>
                <w:b/>
                <w:sz w:val="20"/>
                <w:szCs w:val="20"/>
              </w:rPr>
              <w:t>/16</w:t>
            </w:r>
          </w:p>
          <w:p w14:paraId="664443FC" w14:textId="77777777" w:rsidR="00F87C8C" w:rsidRDefault="00F87C8C" w:rsidP="00030E25">
            <w:pPr>
              <w:jc w:val="right"/>
              <w:rPr>
                <w:rFonts w:ascii="Century Gothic" w:hAnsi="Century Gothic" w:cs="Arial"/>
                <w:b/>
                <w:sz w:val="20"/>
                <w:szCs w:val="20"/>
              </w:rPr>
            </w:pPr>
          </w:p>
          <w:p w14:paraId="41F2D57D" w14:textId="63F0F655" w:rsidR="00F87C8C" w:rsidRPr="002B7453" w:rsidRDefault="00F87C8C" w:rsidP="00030E25">
            <w:pPr>
              <w:jc w:val="right"/>
              <w:rPr>
                <w:rFonts w:ascii="Century Gothic" w:hAnsi="Century Gothic" w:cs="Arial"/>
                <w:b/>
                <w:sz w:val="20"/>
                <w:szCs w:val="20"/>
              </w:rPr>
            </w:pPr>
            <w:r w:rsidRPr="00F87C8C">
              <w:rPr>
                <w:rFonts w:ascii="Century Gothic" w:hAnsi="Century Gothic" w:cs="Arial"/>
                <w:b/>
                <w:i/>
                <w:sz w:val="20"/>
                <w:szCs w:val="20"/>
              </w:rPr>
              <w:t>Action:</w:t>
            </w:r>
          </w:p>
        </w:tc>
        <w:tc>
          <w:tcPr>
            <w:tcW w:w="8930" w:type="dxa"/>
          </w:tcPr>
          <w:p w14:paraId="6DA86428" w14:textId="77777777" w:rsidR="00030E25" w:rsidRDefault="00030E25" w:rsidP="00030E25">
            <w:pPr>
              <w:tabs>
                <w:tab w:val="left" w:pos="318"/>
              </w:tabs>
              <w:ind w:left="34"/>
              <w:rPr>
                <w:rFonts w:ascii="Century Gothic" w:hAnsi="Century Gothic" w:cs="Arial"/>
                <w:b/>
                <w:sz w:val="20"/>
                <w:szCs w:val="20"/>
              </w:rPr>
            </w:pPr>
            <w:r w:rsidRPr="00030E25">
              <w:rPr>
                <w:rFonts w:ascii="Century Gothic" w:hAnsi="Century Gothic" w:cs="Arial"/>
                <w:b/>
                <w:sz w:val="20"/>
                <w:szCs w:val="20"/>
              </w:rPr>
              <w:t>Updates to Members Register Interested (if appropriate)</w:t>
            </w:r>
          </w:p>
          <w:p w14:paraId="1BF4F19B" w14:textId="4DEC5C78" w:rsidR="00030E25" w:rsidRPr="00030E25" w:rsidRDefault="00F87C8C" w:rsidP="00F87C8C">
            <w:pPr>
              <w:tabs>
                <w:tab w:val="left" w:pos="318"/>
              </w:tabs>
              <w:ind w:left="34"/>
              <w:rPr>
                <w:rFonts w:ascii="Century Gothic" w:hAnsi="Century Gothic" w:cs="Arial"/>
                <w:sz w:val="20"/>
                <w:szCs w:val="20"/>
              </w:rPr>
            </w:pPr>
            <w:r>
              <w:rPr>
                <w:rFonts w:ascii="Century Gothic" w:hAnsi="Century Gothic" w:cs="Arial"/>
                <w:sz w:val="20"/>
                <w:szCs w:val="20"/>
              </w:rPr>
              <w:t>Cllr Worsdell requested a form to include his recent election to Avening Memorial Hall</w:t>
            </w:r>
            <w:r w:rsidR="0057158F">
              <w:rPr>
                <w:rFonts w:ascii="Century Gothic" w:hAnsi="Century Gothic" w:cs="Arial"/>
                <w:sz w:val="20"/>
                <w:szCs w:val="20"/>
              </w:rPr>
              <w:t xml:space="preserve"> </w:t>
            </w:r>
            <w:r>
              <w:rPr>
                <w:rFonts w:ascii="Century Gothic" w:hAnsi="Century Gothic" w:cs="Arial"/>
                <w:sz w:val="20"/>
                <w:szCs w:val="20"/>
              </w:rPr>
              <w:t>Committee</w:t>
            </w:r>
            <w:r w:rsidR="0057158F">
              <w:rPr>
                <w:rFonts w:ascii="Century Gothic" w:hAnsi="Century Gothic" w:cs="Arial"/>
                <w:sz w:val="20"/>
                <w:szCs w:val="20"/>
              </w:rPr>
              <w:t xml:space="preserve"> Chairman</w:t>
            </w:r>
            <w:r>
              <w:rPr>
                <w:rFonts w:ascii="Century Gothic" w:hAnsi="Century Gothic" w:cs="Arial"/>
                <w:sz w:val="20"/>
                <w:szCs w:val="20"/>
              </w:rPr>
              <w:t>.</w:t>
            </w:r>
          </w:p>
        </w:tc>
      </w:tr>
      <w:tr w:rsidR="00030E25" w:rsidRPr="002B7453" w14:paraId="4F70F012" w14:textId="77777777" w:rsidTr="00030E25">
        <w:tc>
          <w:tcPr>
            <w:tcW w:w="992" w:type="dxa"/>
          </w:tcPr>
          <w:p w14:paraId="67A97FE7" w14:textId="77777777" w:rsidR="00030E25" w:rsidRPr="002B7453" w:rsidRDefault="00030E25" w:rsidP="00030E25">
            <w:pPr>
              <w:rPr>
                <w:rFonts w:ascii="Century Gothic" w:hAnsi="Century Gothic" w:cs="Arial"/>
                <w:b/>
                <w:sz w:val="20"/>
                <w:szCs w:val="20"/>
              </w:rPr>
            </w:pPr>
          </w:p>
        </w:tc>
        <w:tc>
          <w:tcPr>
            <w:tcW w:w="8930" w:type="dxa"/>
          </w:tcPr>
          <w:p w14:paraId="6C9C9E47" w14:textId="77777777" w:rsidR="00030E25" w:rsidRPr="002B7453" w:rsidRDefault="00030E25" w:rsidP="00030E25">
            <w:pPr>
              <w:tabs>
                <w:tab w:val="left" w:pos="318"/>
              </w:tabs>
              <w:ind w:left="34"/>
              <w:rPr>
                <w:rFonts w:ascii="Century Gothic" w:hAnsi="Century Gothic" w:cs="Arial"/>
                <w:b/>
                <w:sz w:val="20"/>
                <w:szCs w:val="20"/>
              </w:rPr>
            </w:pPr>
          </w:p>
        </w:tc>
      </w:tr>
      <w:tr w:rsidR="00030E25" w:rsidRPr="002B7453" w14:paraId="5D80A950" w14:textId="77777777" w:rsidTr="00030E25">
        <w:tc>
          <w:tcPr>
            <w:tcW w:w="992" w:type="dxa"/>
          </w:tcPr>
          <w:p w14:paraId="3AB6BA22" w14:textId="678C02DC" w:rsidR="00030E25" w:rsidRPr="002B7453"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6/16</w:t>
            </w:r>
          </w:p>
        </w:tc>
        <w:tc>
          <w:tcPr>
            <w:tcW w:w="8930" w:type="dxa"/>
          </w:tcPr>
          <w:p w14:paraId="0F0F6ACB" w14:textId="77777777" w:rsidR="00030E25" w:rsidRPr="002B7453" w:rsidRDefault="00030E25" w:rsidP="00030E25">
            <w:pPr>
              <w:tabs>
                <w:tab w:val="left" w:pos="318"/>
              </w:tabs>
              <w:ind w:left="34"/>
              <w:rPr>
                <w:rFonts w:ascii="Century Gothic" w:hAnsi="Century Gothic" w:cs="Arial"/>
                <w:b/>
                <w:sz w:val="20"/>
                <w:szCs w:val="20"/>
              </w:rPr>
            </w:pPr>
            <w:r w:rsidRPr="002B7453">
              <w:rPr>
                <w:rFonts w:ascii="Century Gothic" w:hAnsi="Century Gothic" w:cs="Arial"/>
                <w:b/>
                <w:sz w:val="20"/>
                <w:szCs w:val="20"/>
              </w:rPr>
              <w:t xml:space="preserve">Matters Arising From The Minutes </w:t>
            </w:r>
          </w:p>
        </w:tc>
      </w:tr>
      <w:tr w:rsidR="00030E25" w:rsidRPr="002B7453" w14:paraId="19D1BF9D" w14:textId="77777777" w:rsidTr="00030E25">
        <w:tc>
          <w:tcPr>
            <w:tcW w:w="992" w:type="dxa"/>
          </w:tcPr>
          <w:p w14:paraId="5895F12D" w14:textId="77777777" w:rsidR="00927B67" w:rsidRDefault="00927B67" w:rsidP="00030E25">
            <w:pPr>
              <w:jc w:val="right"/>
              <w:rPr>
                <w:rFonts w:ascii="Century Gothic" w:hAnsi="Century Gothic" w:cs="Arial"/>
                <w:b/>
                <w:i/>
                <w:sz w:val="20"/>
                <w:szCs w:val="20"/>
              </w:rPr>
            </w:pPr>
          </w:p>
          <w:p w14:paraId="0B5242C9" w14:textId="77777777" w:rsidR="00927B67" w:rsidRDefault="00927B67" w:rsidP="00030E25">
            <w:pPr>
              <w:jc w:val="right"/>
              <w:rPr>
                <w:rFonts w:ascii="Century Gothic" w:hAnsi="Century Gothic" w:cs="Arial"/>
                <w:b/>
                <w:i/>
                <w:sz w:val="20"/>
                <w:szCs w:val="20"/>
              </w:rPr>
            </w:pPr>
          </w:p>
          <w:p w14:paraId="6DD8E106" w14:textId="77777777" w:rsidR="00927B67" w:rsidRDefault="00927B67" w:rsidP="00030E25">
            <w:pPr>
              <w:jc w:val="right"/>
              <w:rPr>
                <w:rFonts w:ascii="Century Gothic" w:hAnsi="Century Gothic" w:cs="Arial"/>
                <w:b/>
                <w:i/>
                <w:sz w:val="20"/>
                <w:szCs w:val="20"/>
              </w:rPr>
            </w:pPr>
          </w:p>
          <w:p w14:paraId="0EEB8176" w14:textId="77777777" w:rsidR="00043A56" w:rsidRDefault="00043A56" w:rsidP="00030E25">
            <w:pPr>
              <w:jc w:val="right"/>
              <w:rPr>
                <w:rFonts w:ascii="Century Gothic" w:hAnsi="Century Gothic" w:cs="Arial"/>
                <w:b/>
                <w:i/>
                <w:sz w:val="20"/>
                <w:szCs w:val="20"/>
              </w:rPr>
            </w:pPr>
          </w:p>
          <w:p w14:paraId="7BD23D04" w14:textId="77777777" w:rsidR="00043A56" w:rsidRDefault="00043A56" w:rsidP="00030E25">
            <w:pPr>
              <w:jc w:val="right"/>
              <w:rPr>
                <w:rFonts w:ascii="Century Gothic" w:hAnsi="Century Gothic" w:cs="Arial"/>
                <w:b/>
                <w:i/>
                <w:sz w:val="20"/>
                <w:szCs w:val="20"/>
              </w:rPr>
            </w:pPr>
          </w:p>
          <w:p w14:paraId="2BEC4B6A" w14:textId="5C80E9CB" w:rsidR="00030E25" w:rsidRPr="002B7453" w:rsidRDefault="00927B67" w:rsidP="00030E25">
            <w:pPr>
              <w:jc w:val="right"/>
              <w:rPr>
                <w:rFonts w:ascii="Century Gothic" w:hAnsi="Century Gothic" w:cs="Arial"/>
                <w:b/>
                <w:sz w:val="20"/>
                <w:szCs w:val="20"/>
              </w:rPr>
            </w:pPr>
            <w:r w:rsidRPr="00F87C8C">
              <w:rPr>
                <w:rFonts w:ascii="Century Gothic" w:hAnsi="Century Gothic" w:cs="Arial"/>
                <w:b/>
                <w:i/>
                <w:sz w:val="20"/>
                <w:szCs w:val="20"/>
              </w:rPr>
              <w:t>Action:</w:t>
            </w:r>
          </w:p>
        </w:tc>
        <w:tc>
          <w:tcPr>
            <w:tcW w:w="8930" w:type="dxa"/>
          </w:tcPr>
          <w:p w14:paraId="48E4FB61" w14:textId="77777777" w:rsidR="00030E25" w:rsidRDefault="00030E25" w:rsidP="00030E25">
            <w:pPr>
              <w:tabs>
                <w:tab w:val="left" w:pos="33"/>
              </w:tabs>
              <w:ind w:left="34"/>
              <w:rPr>
                <w:rFonts w:ascii="Century Gothic" w:hAnsi="Century Gothic" w:cs="Arial"/>
                <w:b/>
                <w:sz w:val="20"/>
                <w:szCs w:val="20"/>
              </w:rPr>
            </w:pPr>
            <w:r w:rsidRPr="00030E25">
              <w:rPr>
                <w:rFonts w:ascii="Century Gothic" w:hAnsi="Century Gothic" w:cs="Arial"/>
                <w:b/>
                <w:sz w:val="20"/>
                <w:szCs w:val="20"/>
              </w:rPr>
              <w:t>Winter Maintenance – Grit Spreaders and Grit/ Salt Supply</w:t>
            </w:r>
          </w:p>
          <w:p w14:paraId="2315E3D2" w14:textId="5D6F3906" w:rsidR="00030E25" w:rsidRPr="00030E25" w:rsidRDefault="00927B67" w:rsidP="00927B67">
            <w:pPr>
              <w:tabs>
                <w:tab w:val="left" w:pos="33"/>
              </w:tabs>
              <w:ind w:left="34"/>
              <w:rPr>
                <w:rFonts w:ascii="Century Gothic" w:hAnsi="Century Gothic" w:cs="Arial"/>
                <w:sz w:val="20"/>
                <w:szCs w:val="20"/>
              </w:rPr>
            </w:pPr>
            <w:r>
              <w:rPr>
                <w:rFonts w:ascii="Century Gothic" w:hAnsi="Century Gothic" w:cs="Arial"/>
                <w:sz w:val="20"/>
                <w:szCs w:val="20"/>
              </w:rPr>
              <w:t>The Project Manager reported that he had</w:t>
            </w:r>
            <w:r w:rsidR="0057158F">
              <w:rPr>
                <w:rFonts w:ascii="Century Gothic" w:hAnsi="Century Gothic" w:cs="Arial"/>
                <w:sz w:val="20"/>
                <w:szCs w:val="20"/>
              </w:rPr>
              <w:t xml:space="preserve"> clarified</w:t>
            </w:r>
            <w:r>
              <w:rPr>
                <w:rFonts w:ascii="Century Gothic" w:hAnsi="Century Gothic" w:cs="Arial"/>
                <w:sz w:val="20"/>
                <w:szCs w:val="20"/>
              </w:rPr>
              <w:t xml:space="preserve"> the</w:t>
            </w:r>
            <w:r w:rsidR="0057158F">
              <w:rPr>
                <w:rFonts w:ascii="Century Gothic" w:hAnsi="Century Gothic" w:cs="Arial"/>
                <w:sz w:val="20"/>
                <w:szCs w:val="20"/>
              </w:rPr>
              <w:t xml:space="preserve"> dimensions </w:t>
            </w:r>
            <w:r w:rsidR="00043A56">
              <w:rPr>
                <w:rFonts w:ascii="Century Gothic" w:hAnsi="Century Gothic" w:cs="Arial"/>
                <w:sz w:val="20"/>
                <w:szCs w:val="20"/>
              </w:rPr>
              <w:t xml:space="preserve">of the shed </w:t>
            </w:r>
            <w:r>
              <w:rPr>
                <w:rFonts w:ascii="Century Gothic" w:hAnsi="Century Gothic" w:cs="Arial"/>
                <w:sz w:val="20"/>
                <w:szCs w:val="20"/>
              </w:rPr>
              <w:t>and received a quote of</w:t>
            </w:r>
            <w:r w:rsidR="0057158F">
              <w:rPr>
                <w:rFonts w:ascii="Century Gothic" w:hAnsi="Century Gothic" w:cs="Arial"/>
                <w:sz w:val="20"/>
                <w:szCs w:val="20"/>
              </w:rPr>
              <w:t xml:space="preserve"> £265 inc</w:t>
            </w:r>
            <w:r>
              <w:rPr>
                <w:rFonts w:ascii="Century Gothic" w:hAnsi="Century Gothic" w:cs="Arial"/>
                <w:sz w:val="20"/>
                <w:szCs w:val="20"/>
              </w:rPr>
              <w:t>lusive of</w:t>
            </w:r>
            <w:r w:rsidR="0057158F">
              <w:rPr>
                <w:rFonts w:ascii="Century Gothic" w:hAnsi="Century Gothic" w:cs="Arial"/>
                <w:sz w:val="20"/>
                <w:szCs w:val="20"/>
              </w:rPr>
              <w:t xml:space="preserve"> VAT</w:t>
            </w:r>
            <w:r>
              <w:rPr>
                <w:rFonts w:ascii="Century Gothic" w:hAnsi="Century Gothic" w:cs="Arial"/>
                <w:sz w:val="20"/>
                <w:szCs w:val="20"/>
              </w:rPr>
              <w:t xml:space="preserve"> and installation</w:t>
            </w:r>
            <w:r w:rsidR="0057158F">
              <w:rPr>
                <w:rFonts w:ascii="Century Gothic" w:hAnsi="Century Gothic" w:cs="Arial"/>
                <w:sz w:val="20"/>
                <w:szCs w:val="20"/>
              </w:rPr>
              <w:t xml:space="preserve">.  </w:t>
            </w:r>
            <w:r>
              <w:rPr>
                <w:rFonts w:ascii="Century Gothic" w:hAnsi="Century Gothic" w:cs="Arial"/>
                <w:sz w:val="20"/>
                <w:szCs w:val="20"/>
              </w:rPr>
              <w:t xml:space="preserve">It was agreed that it could </w:t>
            </w:r>
            <w:r w:rsidR="0057158F">
              <w:rPr>
                <w:rFonts w:ascii="Century Gothic" w:hAnsi="Century Gothic" w:cs="Arial"/>
                <w:sz w:val="20"/>
                <w:szCs w:val="20"/>
              </w:rPr>
              <w:t xml:space="preserve">be located in </w:t>
            </w:r>
            <w:r>
              <w:rPr>
                <w:rFonts w:ascii="Century Gothic" w:hAnsi="Century Gothic" w:cs="Arial"/>
                <w:sz w:val="20"/>
                <w:szCs w:val="20"/>
              </w:rPr>
              <w:t>the yard to the rear of the Hall where it will also be accessible to S</w:t>
            </w:r>
            <w:r w:rsidR="0057158F">
              <w:rPr>
                <w:rFonts w:ascii="Century Gothic" w:hAnsi="Century Gothic" w:cs="Arial"/>
                <w:sz w:val="20"/>
                <w:szCs w:val="20"/>
              </w:rPr>
              <w:t>choo</w:t>
            </w:r>
            <w:r>
              <w:rPr>
                <w:rFonts w:ascii="Century Gothic" w:hAnsi="Century Gothic" w:cs="Arial"/>
                <w:sz w:val="20"/>
                <w:szCs w:val="20"/>
              </w:rPr>
              <w:t>l</w:t>
            </w:r>
            <w:r w:rsidR="0057158F">
              <w:rPr>
                <w:rFonts w:ascii="Century Gothic" w:hAnsi="Century Gothic" w:cs="Arial"/>
                <w:sz w:val="20"/>
                <w:szCs w:val="20"/>
              </w:rPr>
              <w:t>.</w:t>
            </w:r>
            <w:r w:rsidR="00043A56">
              <w:rPr>
                <w:rFonts w:ascii="Century Gothic" w:hAnsi="Century Gothic" w:cs="Arial"/>
                <w:sz w:val="20"/>
                <w:szCs w:val="20"/>
              </w:rPr>
              <w:t xml:space="preserve">  The Clerk was requested to proceed with ordering the grit / salt spreader when delivery of the shed is known. </w:t>
            </w:r>
          </w:p>
        </w:tc>
      </w:tr>
      <w:tr w:rsidR="00030E25" w:rsidRPr="002B7453" w14:paraId="6BBF277E" w14:textId="77777777" w:rsidTr="00030E25">
        <w:tc>
          <w:tcPr>
            <w:tcW w:w="992" w:type="dxa"/>
          </w:tcPr>
          <w:p w14:paraId="5DCB2F85" w14:textId="77777777" w:rsidR="00030E25" w:rsidRDefault="00030E25" w:rsidP="00030E25">
            <w:pPr>
              <w:jc w:val="right"/>
              <w:rPr>
                <w:rFonts w:ascii="Century Gothic" w:hAnsi="Century Gothic" w:cs="Arial"/>
                <w:b/>
                <w:sz w:val="20"/>
                <w:szCs w:val="20"/>
              </w:rPr>
            </w:pPr>
          </w:p>
          <w:p w14:paraId="1EB0B916" w14:textId="56EAD6BC" w:rsidR="00043A56" w:rsidRPr="002B7453" w:rsidRDefault="00043A56" w:rsidP="00030E25">
            <w:pPr>
              <w:jc w:val="right"/>
              <w:rPr>
                <w:rFonts w:ascii="Century Gothic" w:hAnsi="Century Gothic" w:cs="Arial"/>
                <w:b/>
                <w:sz w:val="20"/>
                <w:szCs w:val="20"/>
              </w:rPr>
            </w:pPr>
            <w:r w:rsidRPr="00F87C8C">
              <w:rPr>
                <w:rFonts w:ascii="Century Gothic" w:hAnsi="Century Gothic" w:cs="Arial"/>
                <w:b/>
                <w:i/>
                <w:sz w:val="20"/>
                <w:szCs w:val="20"/>
              </w:rPr>
              <w:t>Action:</w:t>
            </w:r>
          </w:p>
        </w:tc>
        <w:tc>
          <w:tcPr>
            <w:tcW w:w="8930" w:type="dxa"/>
          </w:tcPr>
          <w:p w14:paraId="138CA317" w14:textId="77777777" w:rsidR="00030E25" w:rsidRDefault="00030E25" w:rsidP="00030E25">
            <w:pPr>
              <w:tabs>
                <w:tab w:val="left" w:pos="33"/>
              </w:tabs>
              <w:ind w:left="34"/>
              <w:rPr>
                <w:rFonts w:ascii="Century Gothic" w:hAnsi="Century Gothic" w:cs="Arial"/>
                <w:b/>
                <w:sz w:val="20"/>
                <w:szCs w:val="20"/>
              </w:rPr>
            </w:pPr>
            <w:r w:rsidRPr="00030E25">
              <w:rPr>
                <w:rFonts w:ascii="Century Gothic" w:hAnsi="Century Gothic" w:cs="Arial"/>
                <w:b/>
                <w:sz w:val="20"/>
                <w:szCs w:val="20"/>
              </w:rPr>
              <w:t>Card and Information Pack for New Residents – Cllr D Bendall</w:t>
            </w:r>
          </w:p>
          <w:p w14:paraId="7CB94CAB" w14:textId="721261E7" w:rsidR="00030E25" w:rsidRPr="00030E25" w:rsidRDefault="00043A56" w:rsidP="00030E25">
            <w:pPr>
              <w:tabs>
                <w:tab w:val="left" w:pos="33"/>
              </w:tabs>
              <w:ind w:left="34"/>
              <w:rPr>
                <w:rFonts w:ascii="Century Gothic" w:hAnsi="Century Gothic" w:cs="Arial"/>
                <w:sz w:val="20"/>
                <w:szCs w:val="20"/>
              </w:rPr>
            </w:pPr>
            <w:r>
              <w:rPr>
                <w:rFonts w:ascii="Century Gothic" w:hAnsi="Century Gothic" w:cs="Arial"/>
                <w:sz w:val="20"/>
                <w:szCs w:val="20"/>
              </w:rPr>
              <w:t>Cllr Bendall advised that he now has a n</w:t>
            </w:r>
            <w:r w:rsidR="0057158F">
              <w:rPr>
                <w:rFonts w:ascii="Century Gothic" w:hAnsi="Century Gothic" w:cs="Arial"/>
                <w:sz w:val="20"/>
                <w:szCs w:val="20"/>
              </w:rPr>
              <w:t>ew printer</w:t>
            </w:r>
            <w:r>
              <w:rPr>
                <w:rFonts w:ascii="Century Gothic" w:hAnsi="Century Gothic" w:cs="Arial"/>
                <w:sz w:val="20"/>
                <w:szCs w:val="20"/>
              </w:rPr>
              <w:t xml:space="preserve"> and will progress the card</w:t>
            </w:r>
            <w:r w:rsidR="0057158F">
              <w:rPr>
                <w:rFonts w:ascii="Century Gothic" w:hAnsi="Century Gothic" w:cs="Arial"/>
                <w:sz w:val="20"/>
                <w:szCs w:val="20"/>
              </w:rPr>
              <w:t>.</w:t>
            </w:r>
          </w:p>
        </w:tc>
      </w:tr>
      <w:tr w:rsidR="00030E25" w:rsidRPr="002B7453" w14:paraId="4DDD729D" w14:textId="77777777" w:rsidTr="00030E25">
        <w:tc>
          <w:tcPr>
            <w:tcW w:w="992" w:type="dxa"/>
          </w:tcPr>
          <w:p w14:paraId="0A3CC6D6" w14:textId="77777777" w:rsidR="00030E25" w:rsidRDefault="00030E25" w:rsidP="00030E25">
            <w:pPr>
              <w:jc w:val="right"/>
              <w:rPr>
                <w:rFonts w:ascii="Century Gothic" w:hAnsi="Century Gothic" w:cs="Arial"/>
                <w:b/>
                <w:sz w:val="20"/>
                <w:szCs w:val="20"/>
              </w:rPr>
            </w:pPr>
          </w:p>
          <w:p w14:paraId="1F5AF1DB" w14:textId="58A4BFBB" w:rsidR="00043A56" w:rsidRPr="002B7453" w:rsidRDefault="00043A56" w:rsidP="00030E25">
            <w:pPr>
              <w:jc w:val="right"/>
              <w:rPr>
                <w:rFonts w:ascii="Century Gothic" w:hAnsi="Century Gothic" w:cs="Arial"/>
                <w:b/>
                <w:sz w:val="20"/>
                <w:szCs w:val="20"/>
              </w:rPr>
            </w:pPr>
            <w:r w:rsidRPr="00F87C8C">
              <w:rPr>
                <w:rFonts w:ascii="Century Gothic" w:hAnsi="Century Gothic" w:cs="Arial"/>
                <w:b/>
                <w:i/>
                <w:sz w:val="20"/>
                <w:szCs w:val="20"/>
              </w:rPr>
              <w:t>Action:</w:t>
            </w:r>
          </w:p>
        </w:tc>
        <w:tc>
          <w:tcPr>
            <w:tcW w:w="8930" w:type="dxa"/>
          </w:tcPr>
          <w:p w14:paraId="15595D95" w14:textId="77777777" w:rsidR="00030E25" w:rsidRDefault="00030E25" w:rsidP="00030E25">
            <w:pPr>
              <w:tabs>
                <w:tab w:val="left" w:pos="318"/>
              </w:tabs>
              <w:ind w:left="34"/>
              <w:rPr>
                <w:rFonts w:ascii="Century Gothic" w:hAnsi="Century Gothic" w:cs="Arial"/>
                <w:b/>
                <w:sz w:val="20"/>
                <w:szCs w:val="20"/>
              </w:rPr>
            </w:pPr>
            <w:r w:rsidRPr="00030E25">
              <w:rPr>
                <w:rFonts w:ascii="Century Gothic" w:hAnsi="Century Gothic" w:cs="Arial"/>
                <w:b/>
                <w:sz w:val="20"/>
                <w:szCs w:val="20"/>
              </w:rPr>
              <w:t xml:space="preserve">Disappearing Stream </w:t>
            </w:r>
          </w:p>
          <w:p w14:paraId="7EFD1361" w14:textId="56CB390C" w:rsidR="00030E25" w:rsidRPr="00043A56" w:rsidRDefault="00043A56" w:rsidP="00030E25">
            <w:pPr>
              <w:tabs>
                <w:tab w:val="left" w:pos="318"/>
              </w:tabs>
              <w:ind w:left="34"/>
              <w:rPr>
                <w:rFonts w:ascii="Century Gothic" w:hAnsi="Century Gothic" w:cs="Arial"/>
                <w:sz w:val="20"/>
                <w:szCs w:val="20"/>
              </w:rPr>
            </w:pPr>
            <w:r>
              <w:rPr>
                <w:rFonts w:ascii="Century Gothic" w:hAnsi="Century Gothic" w:cs="Arial"/>
                <w:sz w:val="20"/>
                <w:szCs w:val="20"/>
              </w:rPr>
              <w:t xml:space="preserve">It was agreed </w:t>
            </w:r>
            <w:r w:rsidR="004513C6">
              <w:rPr>
                <w:rFonts w:ascii="Century Gothic" w:hAnsi="Century Gothic" w:cs="Arial"/>
                <w:sz w:val="20"/>
                <w:szCs w:val="20"/>
              </w:rPr>
              <w:t>that the lizzen should be filled</w:t>
            </w:r>
            <w:r>
              <w:rPr>
                <w:rFonts w:ascii="Century Gothic" w:hAnsi="Century Gothic" w:cs="Arial"/>
                <w:sz w:val="20"/>
                <w:szCs w:val="20"/>
              </w:rPr>
              <w:t xml:space="preserve"> once the current water level has dropped.</w:t>
            </w:r>
          </w:p>
        </w:tc>
      </w:tr>
      <w:tr w:rsidR="00030E25" w:rsidRPr="002B7453" w14:paraId="3420CBB0" w14:textId="77777777" w:rsidTr="00030E25">
        <w:tc>
          <w:tcPr>
            <w:tcW w:w="992" w:type="dxa"/>
          </w:tcPr>
          <w:p w14:paraId="462CAF95" w14:textId="77777777" w:rsidR="00043A56" w:rsidRDefault="00043A56" w:rsidP="00030E25">
            <w:pPr>
              <w:jc w:val="right"/>
              <w:rPr>
                <w:rFonts w:ascii="Century Gothic" w:hAnsi="Century Gothic" w:cs="Arial"/>
                <w:b/>
                <w:i/>
                <w:sz w:val="20"/>
                <w:szCs w:val="20"/>
              </w:rPr>
            </w:pPr>
          </w:p>
          <w:p w14:paraId="0CF7D412" w14:textId="77777777" w:rsidR="00D12438" w:rsidRDefault="00D12438" w:rsidP="00030E25">
            <w:pPr>
              <w:jc w:val="right"/>
              <w:rPr>
                <w:rFonts w:ascii="Century Gothic" w:hAnsi="Century Gothic" w:cs="Arial"/>
                <w:b/>
                <w:i/>
                <w:sz w:val="20"/>
                <w:szCs w:val="20"/>
              </w:rPr>
            </w:pPr>
          </w:p>
          <w:p w14:paraId="1A8F7B07" w14:textId="77777777" w:rsidR="00D12438" w:rsidRDefault="00D12438" w:rsidP="00030E25">
            <w:pPr>
              <w:jc w:val="right"/>
              <w:rPr>
                <w:rFonts w:ascii="Century Gothic" w:hAnsi="Century Gothic" w:cs="Arial"/>
                <w:b/>
                <w:i/>
                <w:sz w:val="20"/>
                <w:szCs w:val="20"/>
              </w:rPr>
            </w:pPr>
          </w:p>
          <w:p w14:paraId="0D6F6FC5" w14:textId="77777777" w:rsidR="00D12438" w:rsidRDefault="00D12438" w:rsidP="00030E25">
            <w:pPr>
              <w:jc w:val="right"/>
              <w:rPr>
                <w:rFonts w:ascii="Century Gothic" w:hAnsi="Century Gothic" w:cs="Arial"/>
                <w:b/>
                <w:i/>
                <w:sz w:val="20"/>
                <w:szCs w:val="20"/>
              </w:rPr>
            </w:pPr>
          </w:p>
          <w:p w14:paraId="4382CCF9" w14:textId="435C476B" w:rsidR="00030E25" w:rsidRPr="002B7453" w:rsidRDefault="00043A56" w:rsidP="00030E25">
            <w:pPr>
              <w:jc w:val="right"/>
              <w:rPr>
                <w:rFonts w:ascii="Century Gothic" w:hAnsi="Century Gothic" w:cs="Arial"/>
                <w:b/>
                <w:sz w:val="20"/>
                <w:szCs w:val="20"/>
              </w:rPr>
            </w:pPr>
            <w:r w:rsidRPr="00F87C8C">
              <w:rPr>
                <w:rFonts w:ascii="Century Gothic" w:hAnsi="Century Gothic" w:cs="Arial"/>
                <w:b/>
                <w:i/>
                <w:sz w:val="20"/>
                <w:szCs w:val="20"/>
              </w:rPr>
              <w:t>Action:</w:t>
            </w:r>
          </w:p>
        </w:tc>
        <w:tc>
          <w:tcPr>
            <w:tcW w:w="8930" w:type="dxa"/>
          </w:tcPr>
          <w:p w14:paraId="4D32D405" w14:textId="77777777" w:rsidR="00030E25" w:rsidRDefault="00030E25" w:rsidP="00030E25">
            <w:pPr>
              <w:tabs>
                <w:tab w:val="left" w:pos="34"/>
              </w:tabs>
              <w:ind w:left="34"/>
              <w:rPr>
                <w:rFonts w:ascii="Century Gothic" w:hAnsi="Century Gothic" w:cs="Arial"/>
                <w:b/>
                <w:sz w:val="20"/>
                <w:szCs w:val="20"/>
              </w:rPr>
            </w:pPr>
            <w:r w:rsidRPr="00030E25">
              <w:rPr>
                <w:rFonts w:ascii="Century Gothic" w:hAnsi="Century Gothic" w:cs="Arial"/>
                <w:b/>
                <w:sz w:val="20"/>
                <w:szCs w:val="20"/>
              </w:rPr>
              <w:t xml:space="preserve">Snow Plough Operator </w:t>
            </w:r>
          </w:p>
          <w:p w14:paraId="0BFE416E" w14:textId="41EBC52B" w:rsidR="00030E25" w:rsidRPr="00030E25" w:rsidRDefault="00043A56" w:rsidP="00D12438">
            <w:pPr>
              <w:tabs>
                <w:tab w:val="left" w:pos="34"/>
              </w:tabs>
              <w:ind w:left="34"/>
              <w:rPr>
                <w:rFonts w:ascii="Century Gothic" w:hAnsi="Century Gothic" w:cs="Arial"/>
                <w:sz w:val="20"/>
                <w:szCs w:val="20"/>
              </w:rPr>
            </w:pPr>
            <w:r>
              <w:rPr>
                <w:rFonts w:ascii="Century Gothic" w:hAnsi="Century Gothic" w:cs="Arial"/>
                <w:sz w:val="20"/>
                <w:szCs w:val="20"/>
              </w:rPr>
              <w:t xml:space="preserve">The Clerk reported that </w:t>
            </w:r>
            <w:r w:rsidR="00D12438">
              <w:rPr>
                <w:rFonts w:ascii="Century Gothic" w:hAnsi="Century Gothic" w:cs="Arial"/>
                <w:sz w:val="20"/>
                <w:szCs w:val="20"/>
              </w:rPr>
              <w:t xml:space="preserve">Alistair Williams of GLC &amp; R Williams clears the snow on the main routes through the Village where there is no restriction from parked cars.  It was agreed that Peter Savage could work with him to clear the roads and the Clerk was requested to chase Gloucestershire Highways to </w:t>
            </w:r>
            <w:r w:rsidR="0057158F">
              <w:rPr>
                <w:rFonts w:ascii="Century Gothic" w:hAnsi="Century Gothic" w:cs="Arial"/>
                <w:sz w:val="20"/>
                <w:szCs w:val="20"/>
              </w:rPr>
              <w:t xml:space="preserve">check </w:t>
            </w:r>
            <w:r w:rsidR="00D12438">
              <w:rPr>
                <w:rFonts w:ascii="Century Gothic" w:hAnsi="Century Gothic" w:cs="Arial"/>
                <w:sz w:val="20"/>
                <w:szCs w:val="20"/>
              </w:rPr>
              <w:t>Mr Savage’</w:t>
            </w:r>
            <w:r w:rsidR="0057158F">
              <w:rPr>
                <w:rFonts w:ascii="Century Gothic" w:hAnsi="Century Gothic" w:cs="Arial"/>
                <w:sz w:val="20"/>
                <w:szCs w:val="20"/>
              </w:rPr>
              <w:t>s plough.</w:t>
            </w:r>
          </w:p>
        </w:tc>
      </w:tr>
      <w:tr w:rsidR="00030E25" w:rsidRPr="002B7453" w14:paraId="19DD97C3" w14:textId="77777777" w:rsidTr="00030E25">
        <w:tc>
          <w:tcPr>
            <w:tcW w:w="992" w:type="dxa"/>
          </w:tcPr>
          <w:p w14:paraId="6932F7A7" w14:textId="77777777" w:rsidR="00030E25" w:rsidRPr="002B7453" w:rsidRDefault="00030E25" w:rsidP="00030E25">
            <w:pPr>
              <w:jc w:val="right"/>
              <w:rPr>
                <w:rFonts w:ascii="Century Gothic" w:hAnsi="Century Gothic" w:cs="Arial"/>
                <w:b/>
                <w:sz w:val="20"/>
                <w:szCs w:val="20"/>
              </w:rPr>
            </w:pPr>
          </w:p>
        </w:tc>
        <w:tc>
          <w:tcPr>
            <w:tcW w:w="8930" w:type="dxa"/>
          </w:tcPr>
          <w:p w14:paraId="63539DE7" w14:textId="77777777" w:rsidR="00030E25" w:rsidRPr="002B7453" w:rsidRDefault="00030E25" w:rsidP="00030E25">
            <w:pPr>
              <w:pStyle w:val="ListParagraph"/>
              <w:tabs>
                <w:tab w:val="left" w:pos="318"/>
              </w:tabs>
              <w:ind w:left="34"/>
              <w:rPr>
                <w:rFonts w:ascii="Century Gothic" w:hAnsi="Century Gothic" w:cs="Arial"/>
                <w:sz w:val="20"/>
                <w:szCs w:val="20"/>
              </w:rPr>
            </w:pPr>
          </w:p>
        </w:tc>
      </w:tr>
      <w:tr w:rsidR="00030E25" w:rsidRPr="002B7453" w14:paraId="791AC15C" w14:textId="77777777" w:rsidTr="00030E25">
        <w:tc>
          <w:tcPr>
            <w:tcW w:w="992" w:type="dxa"/>
          </w:tcPr>
          <w:p w14:paraId="6513DC72" w14:textId="70874626" w:rsidR="00030E25" w:rsidRPr="002B7453"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7/16</w:t>
            </w:r>
          </w:p>
        </w:tc>
        <w:tc>
          <w:tcPr>
            <w:tcW w:w="8930" w:type="dxa"/>
          </w:tcPr>
          <w:p w14:paraId="45FCDBA1" w14:textId="77777777" w:rsidR="00030E25" w:rsidRPr="002B7453" w:rsidRDefault="00030E25" w:rsidP="00030E25">
            <w:pPr>
              <w:tabs>
                <w:tab w:val="left" w:pos="318"/>
              </w:tabs>
              <w:ind w:left="34"/>
              <w:rPr>
                <w:rFonts w:ascii="Century Gothic" w:hAnsi="Century Gothic" w:cs="Arial"/>
                <w:b/>
                <w:sz w:val="20"/>
                <w:szCs w:val="20"/>
              </w:rPr>
            </w:pPr>
            <w:r w:rsidRPr="002B7453">
              <w:rPr>
                <w:rFonts w:ascii="Century Gothic" w:hAnsi="Century Gothic" w:cs="Arial"/>
                <w:b/>
                <w:sz w:val="20"/>
                <w:szCs w:val="20"/>
              </w:rPr>
              <w:t xml:space="preserve">To Approve And Sign the Minutes of the Parish Council Meeting held on </w:t>
            </w:r>
            <w:r>
              <w:rPr>
                <w:rFonts w:ascii="Century Gothic" w:hAnsi="Century Gothic" w:cs="Arial"/>
                <w:b/>
                <w:sz w:val="20"/>
                <w:szCs w:val="20"/>
              </w:rPr>
              <w:t>17 December</w:t>
            </w:r>
            <w:r w:rsidRPr="002B7453">
              <w:rPr>
                <w:rFonts w:ascii="Century Gothic" w:hAnsi="Century Gothic" w:cs="Arial"/>
                <w:b/>
                <w:sz w:val="20"/>
                <w:szCs w:val="20"/>
              </w:rPr>
              <w:t xml:space="preserve"> 2015</w:t>
            </w:r>
          </w:p>
          <w:p w14:paraId="11EB53D0" w14:textId="5DEE98E0" w:rsidR="00030E25" w:rsidRPr="009344EA" w:rsidRDefault="00030E25" w:rsidP="00030E25">
            <w:pPr>
              <w:tabs>
                <w:tab w:val="left" w:pos="318"/>
              </w:tabs>
              <w:ind w:left="34"/>
              <w:rPr>
                <w:rFonts w:ascii="Century Gothic" w:hAnsi="Century Gothic" w:cs="Arial"/>
                <w:b/>
                <w:color w:val="auto"/>
                <w:sz w:val="20"/>
                <w:szCs w:val="20"/>
              </w:rPr>
            </w:pPr>
            <w:r w:rsidRPr="009344EA">
              <w:rPr>
                <w:rFonts w:ascii="Century Gothic" w:hAnsi="Century Gothic" w:cs="Arial"/>
                <w:b/>
                <w:color w:val="auto"/>
                <w:sz w:val="20"/>
                <w:szCs w:val="20"/>
              </w:rPr>
              <w:t xml:space="preserve">RESOLUTION </w:t>
            </w:r>
            <w:r>
              <w:rPr>
                <w:rFonts w:ascii="Century Gothic" w:hAnsi="Century Gothic" w:cs="Arial"/>
                <w:b/>
                <w:color w:val="auto"/>
                <w:sz w:val="20"/>
                <w:szCs w:val="20"/>
              </w:rPr>
              <w:t>1/16</w:t>
            </w:r>
            <w:r w:rsidRPr="009344EA">
              <w:rPr>
                <w:rFonts w:ascii="Century Gothic" w:hAnsi="Century Gothic" w:cs="Arial"/>
                <w:b/>
                <w:color w:val="auto"/>
                <w:sz w:val="20"/>
                <w:szCs w:val="20"/>
              </w:rPr>
              <w:t xml:space="preserve"> </w:t>
            </w:r>
          </w:p>
          <w:p w14:paraId="10827DA4" w14:textId="0BFB1A7F" w:rsidR="00030E25" w:rsidRPr="002B7453" w:rsidRDefault="00030E25" w:rsidP="00030E25">
            <w:pPr>
              <w:tabs>
                <w:tab w:val="left" w:pos="318"/>
              </w:tabs>
              <w:ind w:left="34"/>
              <w:rPr>
                <w:rFonts w:ascii="Century Gothic" w:hAnsi="Century Gothic" w:cs="Arial"/>
                <w:sz w:val="20"/>
                <w:szCs w:val="20"/>
              </w:rPr>
            </w:pPr>
            <w:r w:rsidRPr="00B5024B">
              <w:rPr>
                <w:rFonts w:ascii="Century Gothic" w:eastAsia="Times New Roman" w:hAnsi="Century Gothic" w:cs="Arial"/>
                <w:color w:val="auto"/>
                <w:sz w:val="20"/>
                <w:szCs w:val="20"/>
              </w:rPr>
              <w:t>The Minutes were agreed as a true and accurate record and were signed by the Chairman</w:t>
            </w:r>
          </w:p>
        </w:tc>
      </w:tr>
      <w:tr w:rsidR="00030E25" w:rsidRPr="002B7453" w14:paraId="4AA6DA95" w14:textId="77777777" w:rsidTr="00030E25">
        <w:tc>
          <w:tcPr>
            <w:tcW w:w="992" w:type="dxa"/>
          </w:tcPr>
          <w:p w14:paraId="1278DCE3" w14:textId="77777777" w:rsidR="00030E25" w:rsidRPr="002B7453" w:rsidRDefault="00030E25" w:rsidP="00030E25">
            <w:pPr>
              <w:rPr>
                <w:rFonts w:ascii="Century Gothic" w:hAnsi="Century Gothic" w:cs="Arial"/>
                <w:b/>
                <w:sz w:val="20"/>
                <w:szCs w:val="20"/>
              </w:rPr>
            </w:pPr>
          </w:p>
        </w:tc>
        <w:tc>
          <w:tcPr>
            <w:tcW w:w="8930" w:type="dxa"/>
          </w:tcPr>
          <w:p w14:paraId="41BEAAAF" w14:textId="77777777" w:rsidR="00030E25" w:rsidRPr="002B7453" w:rsidRDefault="00030E25" w:rsidP="00030E25">
            <w:pPr>
              <w:tabs>
                <w:tab w:val="left" w:pos="318"/>
              </w:tabs>
              <w:ind w:left="34"/>
              <w:rPr>
                <w:rFonts w:ascii="Century Gothic" w:hAnsi="Century Gothic" w:cs="Arial"/>
                <w:b/>
                <w:sz w:val="20"/>
                <w:szCs w:val="20"/>
              </w:rPr>
            </w:pPr>
          </w:p>
        </w:tc>
      </w:tr>
      <w:tr w:rsidR="00030E25" w:rsidRPr="002B7453" w14:paraId="6419D4CF" w14:textId="77777777" w:rsidTr="00030E25">
        <w:tc>
          <w:tcPr>
            <w:tcW w:w="992" w:type="dxa"/>
          </w:tcPr>
          <w:p w14:paraId="7E1C6C41" w14:textId="25877F4C" w:rsidR="00030E25" w:rsidRPr="002B7453"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8/16</w:t>
            </w:r>
          </w:p>
        </w:tc>
        <w:tc>
          <w:tcPr>
            <w:tcW w:w="8930" w:type="dxa"/>
          </w:tcPr>
          <w:p w14:paraId="31FC95CA" w14:textId="77777777" w:rsidR="00030E25" w:rsidRDefault="00030E25" w:rsidP="00030E25">
            <w:pPr>
              <w:tabs>
                <w:tab w:val="left" w:pos="318"/>
              </w:tabs>
              <w:ind w:left="34"/>
              <w:rPr>
                <w:rFonts w:ascii="Century Gothic" w:hAnsi="Century Gothic" w:cs="Arial"/>
                <w:b/>
                <w:sz w:val="20"/>
                <w:szCs w:val="20"/>
              </w:rPr>
            </w:pPr>
            <w:r w:rsidRPr="002B7453">
              <w:rPr>
                <w:rFonts w:ascii="Century Gothic" w:hAnsi="Century Gothic" w:cs="Arial"/>
                <w:b/>
                <w:sz w:val="20"/>
                <w:szCs w:val="20"/>
              </w:rPr>
              <w:t>To Receive County and District Councillors’ Reports</w:t>
            </w:r>
          </w:p>
          <w:p w14:paraId="2371E98F" w14:textId="6E7E7274" w:rsidR="00030E25" w:rsidRPr="00030E25" w:rsidRDefault="0057158F" w:rsidP="00030E25">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030E25" w:rsidRPr="002B7453" w14:paraId="0EC66AAA" w14:textId="77777777" w:rsidTr="00030E25">
        <w:tc>
          <w:tcPr>
            <w:tcW w:w="992" w:type="dxa"/>
          </w:tcPr>
          <w:p w14:paraId="4E05FC70" w14:textId="77777777" w:rsidR="00030E25" w:rsidRPr="002B7453" w:rsidRDefault="00030E25" w:rsidP="00030E25">
            <w:pPr>
              <w:pStyle w:val="ListParagraph"/>
              <w:ind w:left="0"/>
              <w:rPr>
                <w:rFonts w:ascii="Century Gothic" w:hAnsi="Century Gothic" w:cs="Arial"/>
                <w:b/>
                <w:sz w:val="20"/>
                <w:szCs w:val="20"/>
              </w:rPr>
            </w:pPr>
          </w:p>
        </w:tc>
        <w:tc>
          <w:tcPr>
            <w:tcW w:w="8930" w:type="dxa"/>
          </w:tcPr>
          <w:p w14:paraId="56B23C76" w14:textId="77777777" w:rsidR="00030E25" w:rsidRPr="002B7453" w:rsidRDefault="00030E25" w:rsidP="00030E25">
            <w:pPr>
              <w:tabs>
                <w:tab w:val="left" w:pos="318"/>
              </w:tabs>
              <w:ind w:left="34"/>
              <w:rPr>
                <w:rFonts w:ascii="Century Gothic" w:hAnsi="Century Gothic" w:cs="Arial"/>
                <w:b/>
                <w:sz w:val="20"/>
                <w:szCs w:val="20"/>
              </w:rPr>
            </w:pPr>
            <w:r w:rsidRPr="002B7453">
              <w:rPr>
                <w:rFonts w:ascii="Century Gothic" w:hAnsi="Century Gothic" w:cs="Arial"/>
                <w:b/>
                <w:sz w:val="20"/>
                <w:szCs w:val="20"/>
              </w:rPr>
              <w:t xml:space="preserve"> </w:t>
            </w:r>
          </w:p>
        </w:tc>
      </w:tr>
      <w:tr w:rsidR="00030E25" w:rsidRPr="002B7453" w14:paraId="25C116B3" w14:textId="77777777" w:rsidTr="00030E25">
        <w:tc>
          <w:tcPr>
            <w:tcW w:w="992" w:type="dxa"/>
          </w:tcPr>
          <w:p w14:paraId="083FE0BC" w14:textId="77777777" w:rsidR="00030E25"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9/16</w:t>
            </w:r>
          </w:p>
          <w:p w14:paraId="6CF6AF88" w14:textId="159D3BBB" w:rsidR="001F63C3" w:rsidRPr="002B7453" w:rsidRDefault="001F63C3" w:rsidP="001F63C3">
            <w:pPr>
              <w:pStyle w:val="ListParagraph"/>
              <w:ind w:left="0"/>
              <w:jc w:val="right"/>
              <w:rPr>
                <w:rFonts w:ascii="Century Gothic" w:hAnsi="Century Gothic" w:cs="Arial"/>
                <w:b/>
                <w:sz w:val="20"/>
                <w:szCs w:val="20"/>
              </w:rPr>
            </w:pPr>
            <w:r w:rsidRPr="00F87C8C">
              <w:rPr>
                <w:rFonts w:ascii="Century Gothic" w:hAnsi="Century Gothic" w:cs="Arial"/>
                <w:b/>
                <w:i/>
                <w:sz w:val="20"/>
                <w:szCs w:val="20"/>
              </w:rPr>
              <w:t>Action:</w:t>
            </w:r>
          </w:p>
        </w:tc>
        <w:tc>
          <w:tcPr>
            <w:tcW w:w="8930" w:type="dxa"/>
          </w:tcPr>
          <w:p w14:paraId="4307EF43" w14:textId="77777777" w:rsidR="00030E25" w:rsidRDefault="00030E25" w:rsidP="00030E25">
            <w:pPr>
              <w:tabs>
                <w:tab w:val="left" w:pos="318"/>
              </w:tabs>
              <w:ind w:left="34"/>
              <w:rPr>
                <w:rFonts w:ascii="Century Gothic" w:hAnsi="Century Gothic" w:cs="Arial"/>
                <w:b/>
                <w:sz w:val="20"/>
                <w:szCs w:val="20"/>
              </w:rPr>
            </w:pPr>
            <w:r>
              <w:rPr>
                <w:rFonts w:ascii="Century Gothic" w:hAnsi="Century Gothic" w:cs="Arial"/>
                <w:b/>
                <w:sz w:val="20"/>
                <w:szCs w:val="20"/>
              </w:rPr>
              <w:t xml:space="preserve">To Receive Chairman’s Report </w:t>
            </w:r>
          </w:p>
          <w:p w14:paraId="4EB8E1F3" w14:textId="0E29C8B3" w:rsidR="00030E25" w:rsidRPr="00030E25" w:rsidRDefault="001F63C3" w:rsidP="00030E25">
            <w:pPr>
              <w:tabs>
                <w:tab w:val="left" w:pos="318"/>
              </w:tabs>
              <w:ind w:left="34"/>
              <w:rPr>
                <w:rFonts w:ascii="Century Gothic" w:hAnsi="Century Gothic" w:cs="Arial"/>
                <w:sz w:val="20"/>
                <w:szCs w:val="20"/>
              </w:rPr>
            </w:pPr>
            <w:r>
              <w:rPr>
                <w:rFonts w:ascii="Century Gothic" w:hAnsi="Century Gothic" w:cs="Arial"/>
                <w:sz w:val="20"/>
                <w:szCs w:val="20"/>
              </w:rPr>
              <w:t>The Clerk was requested to circulate the Chairman’s report.</w:t>
            </w:r>
          </w:p>
        </w:tc>
      </w:tr>
      <w:tr w:rsidR="00030E25" w:rsidRPr="002B7453" w14:paraId="6565EBA8" w14:textId="77777777" w:rsidTr="00030E25">
        <w:tc>
          <w:tcPr>
            <w:tcW w:w="992" w:type="dxa"/>
          </w:tcPr>
          <w:p w14:paraId="7B908852" w14:textId="2272AA98" w:rsidR="00030E25" w:rsidRPr="002B7453" w:rsidRDefault="00030E25" w:rsidP="00030E25">
            <w:pPr>
              <w:pStyle w:val="ListParagraph"/>
              <w:ind w:left="0"/>
              <w:rPr>
                <w:rFonts w:ascii="Century Gothic" w:hAnsi="Century Gothic" w:cs="Arial"/>
                <w:sz w:val="20"/>
                <w:szCs w:val="20"/>
              </w:rPr>
            </w:pPr>
          </w:p>
        </w:tc>
        <w:tc>
          <w:tcPr>
            <w:tcW w:w="8930" w:type="dxa"/>
          </w:tcPr>
          <w:p w14:paraId="72CAB3F0" w14:textId="77777777" w:rsidR="00030E25" w:rsidRPr="002B7453" w:rsidRDefault="00030E25" w:rsidP="00030E25">
            <w:pPr>
              <w:tabs>
                <w:tab w:val="left" w:pos="318"/>
              </w:tabs>
              <w:ind w:left="720"/>
              <w:rPr>
                <w:rFonts w:ascii="Century Gothic" w:hAnsi="Century Gothic" w:cs="Arial"/>
                <w:sz w:val="20"/>
                <w:szCs w:val="20"/>
              </w:rPr>
            </w:pPr>
          </w:p>
        </w:tc>
      </w:tr>
      <w:tr w:rsidR="00030E25" w:rsidRPr="002B7453" w14:paraId="12156AC1" w14:textId="77777777" w:rsidTr="00030E25">
        <w:tc>
          <w:tcPr>
            <w:tcW w:w="992" w:type="dxa"/>
          </w:tcPr>
          <w:p w14:paraId="120E7469" w14:textId="6AA4C798" w:rsidR="00030E25" w:rsidRPr="002B7453"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10/16</w:t>
            </w:r>
          </w:p>
        </w:tc>
        <w:tc>
          <w:tcPr>
            <w:tcW w:w="8930" w:type="dxa"/>
          </w:tcPr>
          <w:p w14:paraId="2407471D" w14:textId="77777777" w:rsidR="00030E25" w:rsidRDefault="00030E25" w:rsidP="00030E25">
            <w:pPr>
              <w:tabs>
                <w:tab w:val="left" w:pos="318"/>
              </w:tabs>
              <w:ind w:left="34"/>
              <w:rPr>
                <w:rFonts w:ascii="Century Gothic" w:hAnsi="Century Gothic" w:cs="Arial"/>
                <w:b/>
                <w:sz w:val="20"/>
                <w:szCs w:val="20"/>
              </w:rPr>
            </w:pPr>
            <w:r w:rsidRPr="002B7453">
              <w:rPr>
                <w:rFonts w:ascii="Century Gothic" w:hAnsi="Century Gothic" w:cs="Arial"/>
                <w:b/>
                <w:sz w:val="20"/>
                <w:szCs w:val="20"/>
              </w:rPr>
              <w:t xml:space="preserve">To </w:t>
            </w:r>
            <w:r>
              <w:rPr>
                <w:rFonts w:ascii="Century Gothic" w:hAnsi="Century Gothic" w:cs="Arial"/>
                <w:b/>
                <w:sz w:val="20"/>
                <w:szCs w:val="20"/>
              </w:rPr>
              <w:t xml:space="preserve">Receive Update on </w:t>
            </w:r>
            <w:r w:rsidRPr="002B7453">
              <w:rPr>
                <w:rFonts w:ascii="Century Gothic" w:hAnsi="Century Gothic" w:cs="Arial"/>
                <w:b/>
                <w:sz w:val="20"/>
                <w:szCs w:val="20"/>
              </w:rPr>
              <w:t>Recruitment of New Clerk</w:t>
            </w:r>
            <w:r>
              <w:rPr>
                <w:rFonts w:ascii="Century Gothic" w:hAnsi="Century Gothic" w:cs="Arial"/>
                <w:b/>
                <w:sz w:val="20"/>
                <w:szCs w:val="20"/>
              </w:rPr>
              <w:t xml:space="preserve"> and To Appoint Selection Panel</w:t>
            </w:r>
          </w:p>
          <w:p w14:paraId="4F949498" w14:textId="64B4B700" w:rsidR="0057158F" w:rsidRPr="00030E25" w:rsidRDefault="001F63C3" w:rsidP="00F2227C">
            <w:pPr>
              <w:tabs>
                <w:tab w:val="left" w:pos="318"/>
              </w:tabs>
              <w:ind w:left="34"/>
              <w:rPr>
                <w:rFonts w:ascii="Century Gothic" w:hAnsi="Century Gothic" w:cs="Arial"/>
                <w:sz w:val="20"/>
                <w:szCs w:val="20"/>
              </w:rPr>
            </w:pPr>
            <w:r>
              <w:rPr>
                <w:rFonts w:ascii="Century Gothic" w:hAnsi="Century Gothic" w:cs="Arial"/>
                <w:sz w:val="20"/>
                <w:szCs w:val="20"/>
              </w:rPr>
              <w:t>It was agreed to extend the c</w:t>
            </w:r>
            <w:r w:rsidR="0057158F">
              <w:rPr>
                <w:rFonts w:ascii="Century Gothic" w:hAnsi="Century Gothic" w:cs="Arial"/>
                <w:sz w:val="20"/>
                <w:szCs w:val="20"/>
              </w:rPr>
              <w:t xml:space="preserve">losing date </w:t>
            </w:r>
            <w:r>
              <w:rPr>
                <w:rFonts w:ascii="Century Gothic" w:hAnsi="Century Gothic" w:cs="Arial"/>
                <w:sz w:val="20"/>
                <w:szCs w:val="20"/>
              </w:rPr>
              <w:t xml:space="preserve">for application to </w:t>
            </w:r>
            <w:r w:rsidR="00F2227C">
              <w:rPr>
                <w:rFonts w:ascii="Century Gothic" w:hAnsi="Century Gothic" w:cs="Arial"/>
                <w:sz w:val="20"/>
                <w:szCs w:val="20"/>
              </w:rPr>
              <w:t>1</w:t>
            </w:r>
            <w:r w:rsidR="00F85C0B">
              <w:rPr>
                <w:rFonts w:ascii="Century Gothic" w:hAnsi="Century Gothic" w:cs="Arial"/>
                <w:sz w:val="20"/>
                <w:szCs w:val="20"/>
              </w:rPr>
              <w:t xml:space="preserve">4 March so that the </w:t>
            </w:r>
            <w:r w:rsidR="004513C6">
              <w:rPr>
                <w:rFonts w:ascii="Century Gothic" w:hAnsi="Century Gothic" w:cs="Arial"/>
                <w:sz w:val="20"/>
                <w:szCs w:val="20"/>
              </w:rPr>
              <w:t>Tetbury Advertiser can carry the advert</w:t>
            </w:r>
            <w:r w:rsidR="00F2227C">
              <w:rPr>
                <w:rFonts w:ascii="Century Gothic" w:hAnsi="Century Gothic" w:cs="Arial"/>
                <w:sz w:val="20"/>
                <w:szCs w:val="20"/>
              </w:rPr>
              <w:t>.  The selection panel will include:  Cllrs Bendall, Slater and Cllr Mrs Mitchell.</w:t>
            </w:r>
          </w:p>
        </w:tc>
      </w:tr>
      <w:tr w:rsidR="00030E25" w:rsidRPr="002B7453" w14:paraId="6190BC4D" w14:textId="77777777" w:rsidTr="00030E25">
        <w:tc>
          <w:tcPr>
            <w:tcW w:w="992" w:type="dxa"/>
          </w:tcPr>
          <w:p w14:paraId="5AAD384A" w14:textId="77777777" w:rsidR="00030E25" w:rsidRPr="002B7453" w:rsidRDefault="00030E25" w:rsidP="00030E25">
            <w:pPr>
              <w:pStyle w:val="ListParagraph"/>
              <w:ind w:left="0"/>
              <w:rPr>
                <w:rFonts w:ascii="Century Gothic" w:hAnsi="Century Gothic" w:cs="Arial"/>
                <w:b/>
                <w:sz w:val="20"/>
                <w:szCs w:val="20"/>
              </w:rPr>
            </w:pPr>
          </w:p>
        </w:tc>
        <w:tc>
          <w:tcPr>
            <w:tcW w:w="8930" w:type="dxa"/>
          </w:tcPr>
          <w:p w14:paraId="42556857" w14:textId="77777777" w:rsidR="00030E25" w:rsidRPr="002B7453" w:rsidRDefault="00030E25" w:rsidP="00030E25">
            <w:pPr>
              <w:tabs>
                <w:tab w:val="left" w:pos="318"/>
              </w:tabs>
              <w:ind w:left="34"/>
              <w:rPr>
                <w:rFonts w:ascii="Century Gothic" w:hAnsi="Century Gothic" w:cs="Arial"/>
                <w:b/>
                <w:sz w:val="20"/>
                <w:szCs w:val="20"/>
              </w:rPr>
            </w:pPr>
          </w:p>
        </w:tc>
      </w:tr>
      <w:tr w:rsidR="00030E25" w:rsidRPr="002B7453" w14:paraId="50FA2273" w14:textId="77777777" w:rsidTr="00030E25">
        <w:tc>
          <w:tcPr>
            <w:tcW w:w="992" w:type="dxa"/>
          </w:tcPr>
          <w:p w14:paraId="0894C8FE" w14:textId="61313E0E" w:rsidR="00030E25" w:rsidRPr="002B7453" w:rsidRDefault="004513C6" w:rsidP="00030E25">
            <w:pPr>
              <w:pStyle w:val="ListParagraph"/>
              <w:ind w:left="0"/>
              <w:rPr>
                <w:rFonts w:ascii="Century Gothic" w:hAnsi="Century Gothic" w:cs="Arial"/>
                <w:b/>
                <w:sz w:val="20"/>
                <w:szCs w:val="20"/>
              </w:rPr>
            </w:pPr>
            <w:r>
              <w:rPr>
                <w:rFonts w:ascii="Century Gothic" w:hAnsi="Century Gothic" w:cs="Arial"/>
                <w:b/>
                <w:sz w:val="20"/>
                <w:szCs w:val="20"/>
              </w:rPr>
              <w:t>11/16</w:t>
            </w:r>
          </w:p>
        </w:tc>
        <w:tc>
          <w:tcPr>
            <w:tcW w:w="8930" w:type="dxa"/>
          </w:tcPr>
          <w:p w14:paraId="4EEF64C8" w14:textId="77777777" w:rsidR="00030E25" w:rsidRPr="002B7453" w:rsidRDefault="00030E25" w:rsidP="00030E25">
            <w:pPr>
              <w:tabs>
                <w:tab w:val="left" w:pos="318"/>
              </w:tabs>
              <w:ind w:left="34"/>
              <w:rPr>
                <w:rFonts w:ascii="Century Gothic" w:hAnsi="Century Gothic" w:cs="Arial"/>
                <w:b/>
                <w:sz w:val="20"/>
                <w:szCs w:val="20"/>
              </w:rPr>
            </w:pPr>
            <w:r w:rsidRPr="002B7453">
              <w:rPr>
                <w:rFonts w:ascii="Century Gothic" w:hAnsi="Century Gothic" w:cs="Arial"/>
                <w:b/>
                <w:sz w:val="20"/>
                <w:szCs w:val="20"/>
              </w:rPr>
              <w:t>Community Issues &amp; Projects</w:t>
            </w:r>
          </w:p>
        </w:tc>
      </w:tr>
      <w:tr w:rsidR="00030E25" w:rsidRPr="002B7453" w14:paraId="55B74921" w14:textId="77777777" w:rsidTr="00030E25">
        <w:tc>
          <w:tcPr>
            <w:tcW w:w="992" w:type="dxa"/>
          </w:tcPr>
          <w:p w14:paraId="27086ECB" w14:textId="20E07732" w:rsidR="00030E25" w:rsidRPr="002B7453" w:rsidRDefault="00030E25" w:rsidP="00030E25">
            <w:pPr>
              <w:jc w:val="right"/>
              <w:rPr>
                <w:rFonts w:ascii="Century Gothic" w:hAnsi="Century Gothic" w:cs="Arial"/>
                <w:b/>
                <w:sz w:val="20"/>
                <w:szCs w:val="20"/>
              </w:rPr>
            </w:pPr>
            <w:r>
              <w:rPr>
                <w:rFonts w:ascii="Century Gothic" w:hAnsi="Century Gothic" w:cs="Arial"/>
                <w:b/>
                <w:sz w:val="20"/>
                <w:szCs w:val="20"/>
              </w:rPr>
              <w:t>11</w:t>
            </w:r>
            <w:r w:rsidRPr="002B7453">
              <w:rPr>
                <w:rFonts w:ascii="Century Gothic" w:hAnsi="Century Gothic" w:cs="Arial"/>
                <w:b/>
                <w:sz w:val="20"/>
                <w:szCs w:val="20"/>
              </w:rPr>
              <w:t>.1</w:t>
            </w:r>
            <w:r>
              <w:rPr>
                <w:rFonts w:ascii="Century Gothic" w:hAnsi="Century Gothic" w:cs="Arial"/>
                <w:b/>
                <w:sz w:val="20"/>
                <w:szCs w:val="20"/>
              </w:rPr>
              <w:t>/16</w:t>
            </w:r>
          </w:p>
        </w:tc>
        <w:tc>
          <w:tcPr>
            <w:tcW w:w="8930" w:type="dxa"/>
          </w:tcPr>
          <w:p w14:paraId="098F337F" w14:textId="77777777" w:rsidR="00030E25" w:rsidRPr="002B7453" w:rsidRDefault="00030E25" w:rsidP="00030E25">
            <w:pPr>
              <w:pStyle w:val="ListParagraph"/>
              <w:tabs>
                <w:tab w:val="left" w:pos="318"/>
              </w:tabs>
              <w:ind w:left="34"/>
              <w:rPr>
                <w:rFonts w:ascii="Century Gothic" w:hAnsi="Century Gothic" w:cs="Arial"/>
                <w:sz w:val="20"/>
                <w:szCs w:val="20"/>
              </w:rPr>
            </w:pPr>
            <w:r w:rsidRPr="002B7453">
              <w:rPr>
                <w:rFonts w:ascii="Century Gothic" w:hAnsi="Century Gothic" w:cs="Arial"/>
                <w:b/>
                <w:sz w:val="20"/>
                <w:szCs w:val="20"/>
              </w:rPr>
              <w:t>Traffic and Highways</w:t>
            </w:r>
          </w:p>
        </w:tc>
      </w:tr>
      <w:tr w:rsidR="00030E25" w:rsidRPr="002B7453" w14:paraId="0B66A937" w14:textId="77777777" w:rsidTr="00030E25">
        <w:tc>
          <w:tcPr>
            <w:tcW w:w="992" w:type="dxa"/>
          </w:tcPr>
          <w:p w14:paraId="09BE8A21" w14:textId="77777777" w:rsidR="00030E25" w:rsidRDefault="00030E25" w:rsidP="00030E25">
            <w:pPr>
              <w:jc w:val="right"/>
              <w:rPr>
                <w:rFonts w:ascii="Century Gothic" w:hAnsi="Century Gothic" w:cs="Arial"/>
                <w:b/>
                <w:sz w:val="20"/>
                <w:szCs w:val="20"/>
              </w:rPr>
            </w:pPr>
          </w:p>
          <w:p w14:paraId="6DC5CF08" w14:textId="77777777" w:rsidR="00F85C0B" w:rsidRDefault="00F85C0B" w:rsidP="00030E25">
            <w:pPr>
              <w:jc w:val="right"/>
              <w:rPr>
                <w:rFonts w:ascii="Century Gothic" w:hAnsi="Century Gothic" w:cs="Arial"/>
                <w:b/>
                <w:sz w:val="20"/>
                <w:szCs w:val="20"/>
              </w:rPr>
            </w:pPr>
          </w:p>
          <w:p w14:paraId="58A444D7" w14:textId="77777777" w:rsidR="00F85C0B" w:rsidRDefault="00F85C0B" w:rsidP="00030E25">
            <w:pPr>
              <w:jc w:val="right"/>
              <w:rPr>
                <w:rFonts w:ascii="Century Gothic" w:hAnsi="Century Gothic" w:cs="Arial"/>
                <w:b/>
                <w:sz w:val="20"/>
                <w:szCs w:val="20"/>
              </w:rPr>
            </w:pPr>
          </w:p>
          <w:p w14:paraId="30F1CB57" w14:textId="77777777" w:rsidR="00F85C0B" w:rsidRDefault="00F85C0B" w:rsidP="00030E25">
            <w:pPr>
              <w:jc w:val="right"/>
              <w:rPr>
                <w:rFonts w:ascii="Century Gothic" w:hAnsi="Century Gothic" w:cs="Arial"/>
                <w:b/>
                <w:sz w:val="20"/>
                <w:szCs w:val="20"/>
              </w:rPr>
            </w:pPr>
          </w:p>
          <w:p w14:paraId="47129D46" w14:textId="77777777" w:rsidR="00F85C0B" w:rsidRDefault="00F85C0B" w:rsidP="00030E25">
            <w:pPr>
              <w:jc w:val="right"/>
              <w:rPr>
                <w:rFonts w:ascii="Century Gothic" w:hAnsi="Century Gothic" w:cs="Arial"/>
                <w:b/>
                <w:sz w:val="20"/>
                <w:szCs w:val="20"/>
              </w:rPr>
            </w:pPr>
          </w:p>
          <w:p w14:paraId="30286A03" w14:textId="77777777" w:rsidR="00F85C0B" w:rsidRDefault="00F85C0B" w:rsidP="00030E25">
            <w:pPr>
              <w:jc w:val="right"/>
              <w:rPr>
                <w:rFonts w:ascii="Century Gothic" w:hAnsi="Century Gothic" w:cs="Arial"/>
                <w:b/>
                <w:sz w:val="20"/>
                <w:szCs w:val="20"/>
              </w:rPr>
            </w:pPr>
          </w:p>
          <w:p w14:paraId="20D7D9D7" w14:textId="77777777" w:rsidR="00F85C0B" w:rsidRDefault="00F85C0B" w:rsidP="00030E25">
            <w:pPr>
              <w:jc w:val="right"/>
              <w:rPr>
                <w:rFonts w:ascii="Century Gothic" w:hAnsi="Century Gothic" w:cs="Arial"/>
                <w:b/>
                <w:i/>
                <w:sz w:val="20"/>
                <w:szCs w:val="20"/>
              </w:rPr>
            </w:pPr>
            <w:r w:rsidRPr="00F87C8C">
              <w:rPr>
                <w:rFonts w:ascii="Century Gothic" w:hAnsi="Century Gothic" w:cs="Arial"/>
                <w:b/>
                <w:i/>
                <w:sz w:val="20"/>
                <w:szCs w:val="20"/>
              </w:rPr>
              <w:t>Action:</w:t>
            </w:r>
          </w:p>
          <w:p w14:paraId="13CCBF4F" w14:textId="77777777" w:rsidR="00F85C0B" w:rsidRDefault="00F85C0B" w:rsidP="00030E25">
            <w:pPr>
              <w:jc w:val="right"/>
              <w:rPr>
                <w:rFonts w:ascii="Century Gothic" w:hAnsi="Century Gothic" w:cs="Arial"/>
                <w:b/>
                <w:i/>
                <w:sz w:val="20"/>
                <w:szCs w:val="20"/>
              </w:rPr>
            </w:pPr>
          </w:p>
          <w:p w14:paraId="30D40800" w14:textId="77777777" w:rsidR="00F85C0B" w:rsidRDefault="00F85C0B" w:rsidP="00030E25">
            <w:pPr>
              <w:jc w:val="right"/>
              <w:rPr>
                <w:rFonts w:ascii="Century Gothic" w:hAnsi="Century Gothic" w:cs="Arial"/>
                <w:b/>
                <w:i/>
                <w:sz w:val="20"/>
                <w:szCs w:val="20"/>
              </w:rPr>
            </w:pPr>
          </w:p>
          <w:p w14:paraId="2E5F1311" w14:textId="77777777" w:rsidR="00F85C0B" w:rsidRDefault="00F85C0B" w:rsidP="00030E25">
            <w:pPr>
              <w:jc w:val="right"/>
              <w:rPr>
                <w:rFonts w:ascii="Century Gothic" w:hAnsi="Century Gothic" w:cs="Arial"/>
                <w:b/>
                <w:i/>
                <w:sz w:val="20"/>
                <w:szCs w:val="20"/>
              </w:rPr>
            </w:pPr>
            <w:r w:rsidRPr="00F87C8C">
              <w:rPr>
                <w:rFonts w:ascii="Century Gothic" w:hAnsi="Century Gothic" w:cs="Arial"/>
                <w:b/>
                <w:i/>
                <w:sz w:val="20"/>
                <w:szCs w:val="20"/>
              </w:rPr>
              <w:t>Action:</w:t>
            </w:r>
          </w:p>
          <w:p w14:paraId="106B2E13" w14:textId="77777777" w:rsidR="00F85C0B" w:rsidRDefault="00F85C0B" w:rsidP="00030E25">
            <w:pPr>
              <w:jc w:val="right"/>
              <w:rPr>
                <w:rFonts w:ascii="Century Gothic" w:hAnsi="Century Gothic" w:cs="Arial"/>
                <w:b/>
                <w:i/>
                <w:sz w:val="20"/>
                <w:szCs w:val="20"/>
              </w:rPr>
            </w:pPr>
          </w:p>
          <w:p w14:paraId="737D6774" w14:textId="7AD33989" w:rsidR="00F85C0B" w:rsidRPr="002B7453" w:rsidRDefault="00F85C0B" w:rsidP="00030E25">
            <w:pPr>
              <w:jc w:val="right"/>
              <w:rPr>
                <w:rFonts w:ascii="Century Gothic" w:hAnsi="Century Gothic" w:cs="Arial"/>
                <w:b/>
                <w:sz w:val="20"/>
                <w:szCs w:val="20"/>
              </w:rPr>
            </w:pPr>
            <w:r w:rsidRPr="00F87C8C">
              <w:rPr>
                <w:rFonts w:ascii="Century Gothic" w:hAnsi="Century Gothic" w:cs="Arial"/>
                <w:b/>
                <w:i/>
                <w:sz w:val="20"/>
                <w:szCs w:val="20"/>
              </w:rPr>
              <w:t>Action:</w:t>
            </w:r>
          </w:p>
        </w:tc>
        <w:tc>
          <w:tcPr>
            <w:tcW w:w="8930" w:type="dxa"/>
          </w:tcPr>
          <w:p w14:paraId="1122724F" w14:textId="639D8163" w:rsidR="00030E25" w:rsidRDefault="00030E25" w:rsidP="00030E25">
            <w:pPr>
              <w:tabs>
                <w:tab w:val="left" w:pos="318"/>
              </w:tabs>
              <w:rPr>
                <w:rFonts w:ascii="Century Gothic" w:hAnsi="Century Gothic" w:cs="Arial"/>
                <w:b/>
                <w:sz w:val="20"/>
                <w:szCs w:val="20"/>
              </w:rPr>
            </w:pPr>
            <w:r w:rsidRPr="00030E25">
              <w:rPr>
                <w:rFonts w:ascii="Century Gothic" w:hAnsi="Century Gothic" w:cs="Arial"/>
                <w:b/>
                <w:sz w:val="20"/>
                <w:szCs w:val="20"/>
              </w:rPr>
              <w:t>Condition of Road at Nags Head, Greenway Head and Farm Hill and Overgrown Hedges</w:t>
            </w:r>
            <w:r>
              <w:rPr>
                <w:rFonts w:ascii="Century Gothic" w:hAnsi="Century Gothic" w:cs="Arial"/>
                <w:b/>
                <w:sz w:val="20"/>
                <w:szCs w:val="20"/>
              </w:rPr>
              <w:t xml:space="preserve"> and D</w:t>
            </w:r>
            <w:r w:rsidRPr="00030E25">
              <w:rPr>
                <w:rFonts w:ascii="Century Gothic" w:hAnsi="Century Gothic" w:cs="Arial"/>
                <w:b/>
                <w:sz w:val="20"/>
                <w:szCs w:val="20"/>
              </w:rPr>
              <w:t>rains near to Old Shop</w:t>
            </w:r>
          </w:p>
          <w:p w14:paraId="2C79A276" w14:textId="5140049F" w:rsidR="00030E25" w:rsidRPr="00030E25" w:rsidRDefault="00F2227C" w:rsidP="00030E25">
            <w:pPr>
              <w:tabs>
                <w:tab w:val="left" w:pos="318"/>
              </w:tabs>
              <w:rPr>
                <w:rFonts w:ascii="Century Gothic" w:hAnsi="Century Gothic" w:cs="Arial"/>
                <w:sz w:val="20"/>
                <w:szCs w:val="20"/>
              </w:rPr>
            </w:pPr>
            <w:r>
              <w:rPr>
                <w:rFonts w:ascii="Century Gothic" w:hAnsi="Century Gothic" w:cs="Arial"/>
                <w:sz w:val="20"/>
                <w:szCs w:val="20"/>
              </w:rPr>
              <w:t xml:space="preserve">The Clerk confirmed that all issues have been passed </w:t>
            </w:r>
            <w:r w:rsidR="0057158F">
              <w:rPr>
                <w:rFonts w:ascii="Century Gothic" w:hAnsi="Century Gothic" w:cs="Arial"/>
                <w:sz w:val="20"/>
                <w:szCs w:val="20"/>
              </w:rPr>
              <w:t>on to Amey</w:t>
            </w:r>
            <w:r>
              <w:rPr>
                <w:rFonts w:ascii="Century Gothic" w:hAnsi="Century Gothic" w:cs="Arial"/>
                <w:sz w:val="20"/>
                <w:szCs w:val="20"/>
              </w:rPr>
              <w:t>.</w:t>
            </w:r>
          </w:p>
          <w:p w14:paraId="515A4722" w14:textId="77777777" w:rsidR="00030E25" w:rsidRDefault="00030E25" w:rsidP="00030E25">
            <w:pPr>
              <w:tabs>
                <w:tab w:val="left" w:pos="318"/>
              </w:tabs>
              <w:rPr>
                <w:rFonts w:ascii="Century Gothic" w:hAnsi="Century Gothic" w:cs="Arial"/>
                <w:b/>
                <w:sz w:val="20"/>
                <w:szCs w:val="20"/>
              </w:rPr>
            </w:pPr>
            <w:r w:rsidRPr="00030E25">
              <w:rPr>
                <w:rFonts w:ascii="Century Gothic" w:hAnsi="Century Gothic" w:cs="Arial"/>
                <w:b/>
                <w:sz w:val="20"/>
                <w:szCs w:val="20"/>
              </w:rPr>
              <w:t>Brandhouse Gates</w:t>
            </w:r>
          </w:p>
          <w:p w14:paraId="03383FCB" w14:textId="15FC76A0" w:rsidR="00030E25" w:rsidRDefault="00F2227C" w:rsidP="00030E25">
            <w:pPr>
              <w:tabs>
                <w:tab w:val="left" w:pos="318"/>
              </w:tabs>
              <w:rPr>
                <w:rFonts w:ascii="Century Gothic" w:hAnsi="Century Gothic" w:cs="Arial"/>
                <w:sz w:val="20"/>
                <w:szCs w:val="20"/>
              </w:rPr>
            </w:pPr>
            <w:r>
              <w:rPr>
                <w:rFonts w:ascii="Century Gothic" w:hAnsi="Century Gothic" w:cs="Arial"/>
                <w:sz w:val="20"/>
                <w:szCs w:val="20"/>
              </w:rPr>
              <w:t xml:space="preserve">The </w:t>
            </w:r>
            <w:r w:rsidR="004513C6">
              <w:rPr>
                <w:rFonts w:ascii="Century Gothic" w:hAnsi="Century Gothic" w:cs="Arial"/>
                <w:sz w:val="20"/>
                <w:szCs w:val="20"/>
              </w:rPr>
              <w:t>correspondence</w:t>
            </w:r>
            <w:r>
              <w:rPr>
                <w:rFonts w:ascii="Century Gothic" w:hAnsi="Century Gothic" w:cs="Arial"/>
                <w:sz w:val="20"/>
                <w:szCs w:val="20"/>
              </w:rPr>
              <w:t xml:space="preserve"> between Gloucestershire Highways and Mr Regis was noted.  The Clerk was also requested to alert Gloucestershire Highways and Cotswold District Council to the new </w:t>
            </w:r>
            <w:r w:rsidR="0057158F">
              <w:rPr>
                <w:rFonts w:ascii="Century Gothic" w:hAnsi="Century Gothic" w:cs="Arial"/>
                <w:sz w:val="20"/>
                <w:szCs w:val="20"/>
              </w:rPr>
              <w:t xml:space="preserve">roadways </w:t>
            </w:r>
            <w:r>
              <w:rPr>
                <w:rFonts w:ascii="Century Gothic" w:hAnsi="Century Gothic" w:cs="Arial"/>
                <w:sz w:val="20"/>
                <w:szCs w:val="20"/>
              </w:rPr>
              <w:t>crossing</w:t>
            </w:r>
            <w:r w:rsidR="0057158F">
              <w:rPr>
                <w:rFonts w:ascii="Century Gothic" w:hAnsi="Century Gothic" w:cs="Arial"/>
                <w:sz w:val="20"/>
                <w:szCs w:val="20"/>
              </w:rPr>
              <w:t xml:space="preserve"> agricultural land </w:t>
            </w:r>
            <w:r>
              <w:rPr>
                <w:rFonts w:ascii="Century Gothic" w:hAnsi="Century Gothic" w:cs="Arial"/>
                <w:sz w:val="20"/>
                <w:szCs w:val="20"/>
              </w:rPr>
              <w:t xml:space="preserve">on the site and to query the procedure. </w:t>
            </w:r>
          </w:p>
          <w:p w14:paraId="53B30663" w14:textId="77777777" w:rsidR="00F85C0B" w:rsidRDefault="0057158F" w:rsidP="00030E25">
            <w:pPr>
              <w:tabs>
                <w:tab w:val="left" w:pos="318"/>
              </w:tabs>
              <w:rPr>
                <w:rFonts w:ascii="Century Gothic" w:hAnsi="Century Gothic" w:cs="Arial"/>
                <w:sz w:val="20"/>
                <w:szCs w:val="20"/>
              </w:rPr>
            </w:pPr>
            <w:r w:rsidRPr="00F85C0B">
              <w:rPr>
                <w:rFonts w:ascii="Century Gothic" w:hAnsi="Century Gothic" w:cs="Arial"/>
                <w:b/>
                <w:sz w:val="20"/>
                <w:szCs w:val="20"/>
              </w:rPr>
              <w:t>Bus stop at top of Tetbury Hill</w:t>
            </w:r>
            <w:r>
              <w:rPr>
                <w:rFonts w:ascii="Century Gothic" w:hAnsi="Century Gothic" w:cs="Arial"/>
                <w:sz w:val="20"/>
                <w:szCs w:val="20"/>
              </w:rPr>
              <w:t xml:space="preserve"> </w:t>
            </w:r>
          </w:p>
          <w:p w14:paraId="430ED19C" w14:textId="1819D487" w:rsidR="0057158F" w:rsidRDefault="004513C6" w:rsidP="00030E25">
            <w:pPr>
              <w:tabs>
                <w:tab w:val="left" w:pos="318"/>
              </w:tabs>
              <w:rPr>
                <w:rFonts w:ascii="Century Gothic" w:hAnsi="Century Gothic" w:cs="Arial"/>
                <w:sz w:val="20"/>
                <w:szCs w:val="20"/>
              </w:rPr>
            </w:pPr>
            <w:r>
              <w:rPr>
                <w:rFonts w:ascii="Century Gothic" w:hAnsi="Century Gothic" w:cs="Arial"/>
                <w:sz w:val="20"/>
                <w:szCs w:val="20"/>
              </w:rPr>
              <w:t>It was noted that this should be moved further down the hill to avoid stepping on to the verge.</w:t>
            </w:r>
          </w:p>
          <w:p w14:paraId="056D1020" w14:textId="77777777" w:rsidR="00F85C0B" w:rsidRPr="00F85C0B" w:rsidRDefault="00F85C0B" w:rsidP="00F85C0B">
            <w:pPr>
              <w:tabs>
                <w:tab w:val="left" w:pos="318"/>
              </w:tabs>
              <w:rPr>
                <w:rFonts w:ascii="Century Gothic" w:hAnsi="Century Gothic" w:cs="Arial"/>
                <w:b/>
                <w:sz w:val="20"/>
                <w:szCs w:val="20"/>
              </w:rPr>
            </w:pPr>
            <w:r w:rsidRPr="00F85C0B">
              <w:rPr>
                <w:rFonts w:ascii="Century Gothic" w:hAnsi="Century Gothic" w:cs="Arial"/>
                <w:b/>
                <w:sz w:val="20"/>
                <w:szCs w:val="20"/>
              </w:rPr>
              <w:t>T</w:t>
            </w:r>
            <w:r w:rsidR="0057158F" w:rsidRPr="00F85C0B">
              <w:rPr>
                <w:rFonts w:ascii="Century Gothic" w:hAnsi="Century Gothic" w:cs="Arial"/>
                <w:b/>
                <w:sz w:val="20"/>
                <w:szCs w:val="20"/>
              </w:rPr>
              <w:t xml:space="preserve">raffic lights </w:t>
            </w:r>
            <w:r w:rsidRPr="00F85C0B">
              <w:rPr>
                <w:rFonts w:ascii="Century Gothic" w:hAnsi="Century Gothic" w:cs="Arial"/>
                <w:b/>
                <w:sz w:val="20"/>
                <w:szCs w:val="20"/>
              </w:rPr>
              <w:t xml:space="preserve">sign </w:t>
            </w:r>
            <w:r w:rsidR="0057158F" w:rsidRPr="00F85C0B">
              <w:rPr>
                <w:rFonts w:ascii="Century Gothic" w:hAnsi="Century Gothic" w:cs="Arial"/>
                <w:b/>
                <w:sz w:val="20"/>
                <w:szCs w:val="20"/>
              </w:rPr>
              <w:t xml:space="preserve">on </w:t>
            </w:r>
            <w:r w:rsidRPr="00F85C0B">
              <w:rPr>
                <w:rFonts w:ascii="Century Gothic" w:hAnsi="Century Gothic" w:cs="Arial"/>
                <w:b/>
                <w:sz w:val="20"/>
                <w:szCs w:val="20"/>
              </w:rPr>
              <w:t>Nails</w:t>
            </w:r>
            <w:r w:rsidR="0057158F" w:rsidRPr="00F85C0B">
              <w:rPr>
                <w:rFonts w:ascii="Century Gothic" w:hAnsi="Century Gothic" w:cs="Arial"/>
                <w:b/>
                <w:sz w:val="20"/>
                <w:szCs w:val="20"/>
              </w:rPr>
              <w:t>worth</w:t>
            </w:r>
            <w:r w:rsidRPr="00F85C0B">
              <w:rPr>
                <w:rFonts w:ascii="Century Gothic" w:hAnsi="Century Gothic" w:cs="Arial"/>
                <w:b/>
                <w:sz w:val="20"/>
                <w:szCs w:val="20"/>
              </w:rPr>
              <w:t xml:space="preserve"> road</w:t>
            </w:r>
          </w:p>
          <w:p w14:paraId="71880CF9" w14:textId="4F418E3E" w:rsidR="0057158F" w:rsidRPr="00030E25" w:rsidRDefault="00F85C0B" w:rsidP="00F85C0B">
            <w:pPr>
              <w:tabs>
                <w:tab w:val="left" w:pos="318"/>
              </w:tabs>
              <w:rPr>
                <w:rFonts w:ascii="Century Gothic" w:hAnsi="Century Gothic" w:cs="Arial"/>
                <w:sz w:val="20"/>
                <w:szCs w:val="20"/>
              </w:rPr>
            </w:pPr>
            <w:r>
              <w:rPr>
                <w:rFonts w:ascii="Century Gothic" w:hAnsi="Century Gothic" w:cs="Arial"/>
                <w:sz w:val="20"/>
                <w:szCs w:val="20"/>
              </w:rPr>
              <w:t>It was noted that the s</w:t>
            </w:r>
            <w:r w:rsidR="0057158F">
              <w:rPr>
                <w:rFonts w:ascii="Century Gothic" w:hAnsi="Century Gothic" w:cs="Arial"/>
                <w:sz w:val="20"/>
                <w:szCs w:val="20"/>
              </w:rPr>
              <w:t>ign needs cleaning.</w:t>
            </w:r>
          </w:p>
        </w:tc>
      </w:tr>
      <w:tr w:rsidR="00030E25" w:rsidRPr="002B7453" w14:paraId="57EDA377" w14:textId="77777777" w:rsidTr="00030E25">
        <w:tc>
          <w:tcPr>
            <w:tcW w:w="992" w:type="dxa"/>
          </w:tcPr>
          <w:p w14:paraId="7C766716" w14:textId="44105D90" w:rsidR="00030E25" w:rsidRPr="002B7453" w:rsidRDefault="00030E25" w:rsidP="00030E25">
            <w:pPr>
              <w:jc w:val="right"/>
              <w:rPr>
                <w:rFonts w:ascii="Century Gothic" w:hAnsi="Century Gothic" w:cs="Arial"/>
                <w:b/>
                <w:sz w:val="20"/>
                <w:szCs w:val="20"/>
              </w:rPr>
            </w:pPr>
            <w:r>
              <w:rPr>
                <w:rFonts w:ascii="Century Gothic" w:hAnsi="Century Gothic" w:cs="Arial"/>
                <w:b/>
                <w:sz w:val="20"/>
                <w:szCs w:val="20"/>
              </w:rPr>
              <w:t>11</w:t>
            </w:r>
            <w:r w:rsidRPr="002B7453">
              <w:rPr>
                <w:rFonts w:ascii="Century Gothic" w:hAnsi="Century Gothic" w:cs="Arial"/>
                <w:b/>
                <w:sz w:val="20"/>
                <w:szCs w:val="20"/>
              </w:rPr>
              <w:t>.2</w:t>
            </w:r>
            <w:r>
              <w:rPr>
                <w:rFonts w:ascii="Century Gothic" w:hAnsi="Century Gothic" w:cs="Arial"/>
                <w:b/>
                <w:sz w:val="20"/>
                <w:szCs w:val="20"/>
              </w:rPr>
              <w:t>/16</w:t>
            </w:r>
          </w:p>
        </w:tc>
        <w:tc>
          <w:tcPr>
            <w:tcW w:w="8930" w:type="dxa"/>
          </w:tcPr>
          <w:p w14:paraId="655DBB77" w14:textId="77777777" w:rsidR="00030E25" w:rsidRPr="002B7453" w:rsidRDefault="00030E25" w:rsidP="00030E25">
            <w:pPr>
              <w:pStyle w:val="ListParagraph"/>
              <w:tabs>
                <w:tab w:val="left" w:pos="318"/>
              </w:tabs>
              <w:ind w:left="34"/>
              <w:rPr>
                <w:rFonts w:ascii="Century Gothic" w:hAnsi="Century Gothic" w:cs="Arial"/>
                <w:b/>
                <w:sz w:val="20"/>
                <w:szCs w:val="20"/>
              </w:rPr>
            </w:pPr>
            <w:r w:rsidRPr="002B7453">
              <w:rPr>
                <w:rFonts w:ascii="Century Gothic" w:hAnsi="Century Gothic" w:cs="Arial"/>
                <w:b/>
                <w:sz w:val="20"/>
                <w:szCs w:val="20"/>
              </w:rPr>
              <w:t>Community Issues</w:t>
            </w:r>
          </w:p>
        </w:tc>
      </w:tr>
      <w:tr w:rsidR="00030E25" w:rsidRPr="002B7453" w14:paraId="67A6231F" w14:textId="77777777" w:rsidTr="00030E25">
        <w:tc>
          <w:tcPr>
            <w:tcW w:w="992" w:type="dxa"/>
          </w:tcPr>
          <w:p w14:paraId="52A4E0E6" w14:textId="77777777" w:rsidR="00030E25" w:rsidRPr="002B7453" w:rsidRDefault="00030E25" w:rsidP="00030E25">
            <w:pPr>
              <w:jc w:val="right"/>
              <w:rPr>
                <w:rFonts w:ascii="Century Gothic" w:hAnsi="Century Gothic" w:cs="Arial"/>
                <w:b/>
                <w:sz w:val="20"/>
                <w:szCs w:val="20"/>
              </w:rPr>
            </w:pPr>
          </w:p>
        </w:tc>
        <w:tc>
          <w:tcPr>
            <w:tcW w:w="8930" w:type="dxa"/>
          </w:tcPr>
          <w:p w14:paraId="1A54BB23" w14:textId="77777777" w:rsidR="00030E25" w:rsidRPr="00030E25" w:rsidRDefault="00030E25" w:rsidP="00030E25">
            <w:pPr>
              <w:tabs>
                <w:tab w:val="left" w:pos="318"/>
              </w:tabs>
              <w:ind w:left="360" w:hanging="326"/>
              <w:contextualSpacing/>
              <w:rPr>
                <w:rFonts w:ascii="Century Gothic" w:hAnsi="Century Gothic" w:cs="Arial"/>
                <w:b/>
                <w:sz w:val="20"/>
                <w:szCs w:val="20"/>
              </w:rPr>
            </w:pPr>
            <w:r w:rsidRPr="00030E25">
              <w:rPr>
                <w:rFonts w:ascii="Century Gothic" w:hAnsi="Century Gothic" w:cs="Arial"/>
                <w:b/>
                <w:sz w:val="20"/>
                <w:szCs w:val="20"/>
              </w:rPr>
              <w:t>Avening Memorial Hall including:</w:t>
            </w:r>
          </w:p>
          <w:p w14:paraId="04D06F4A" w14:textId="060966B6" w:rsidR="00F85C0B" w:rsidRPr="00F85C0B" w:rsidRDefault="00F85C0B" w:rsidP="00F85C0B">
            <w:pPr>
              <w:tabs>
                <w:tab w:val="left" w:pos="318"/>
              </w:tabs>
              <w:ind w:left="34" w:hanging="34"/>
              <w:rPr>
                <w:rFonts w:ascii="Century Gothic" w:hAnsi="Century Gothic" w:cs="Arial"/>
                <w:sz w:val="20"/>
                <w:szCs w:val="20"/>
              </w:rPr>
            </w:pPr>
            <w:r>
              <w:rPr>
                <w:rFonts w:ascii="Century Gothic" w:hAnsi="Century Gothic" w:cs="Arial"/>
                <w:sz w:val="20"/>
                <w:szCs w:val="20"/>
              </w:rPr>
              <w:t>Cllr Worsdell</w:t>
            </w:r>
            <w:r w:rsidR="0057158F">
              <w:rPr>
                <w:rFonts w:ascii="Century Gothic" w:hAnsi="Century Gothic" w:cs="Arial"/>
                <w:sz w:val="20"/>
                <w:szCs w:val="20"/>
              </w:rPr>
              <w:t xml:space="preserve"> gave </w:t>
            </w:r>
            <w:r>
              <w:rPr>
                <w:rFonts w:ascii="Century Gothic" w:hAnsi="Century Gothic" w:cs="Arial"/>
                <w:sz w:val="20"/>
                <w:szCs w:val="20"/>
              </w:rPr>
              <w:t xml:space="preserve">a </w:t>
            </w:r>
            <w:r w:rsidR="0057158F">
              <w:rPr>
                <w:rFonts w:ascii="Century Gothic" w:hAnsi="Century Gothic" w:cs="Arial"/>
                <w:sz w:val="20"/>
                <w:szCs w:val="20"/>
              </w:rPr>
              <w:t>verbal update</w:t>
            </w:r>
            <w:r w:rsidRPr="00F85C0B">
              <w:rPr>
                <w:rFonts w:ascii="Century Gothic" w:hAnsi="Century Gothic" w:cs="Arial"/>
                <w:sz w:val="20"/>
                <w:szCs w:val="20"/>
              </w:rPr>
              <w:t xml:space="preserve"> </w:t>
            </w:r>
            <w:r>
              <w:rPr>
                <w:rFonts w:ascii="Century Gothic" w:hAnsi="Century Gothic" w:cs="Arial"/>
                <w:sz w:val="20"/>
                <w:szCs w:val="20"/>
              </w:rPr>
              <w:t>from the meeting on 12 January and the Clerk was requested to circulate the notes</w:t>
            </w:r>
            <w:r w:rsidR="00EB0F1B">
              <w:rPr>
                <w:rFonts w:ascii="Century Gothic" w:hAnsi="Century Gothic" w:cs="Arial"/>
                <w:sz w:val="20"/>
                <w:szCs w:val="20"/>
              </w:rPr>
              <w:t xml:space="preserve"> (attached)</w:t>
            </w:r>
            <w:r>
              <w:rPr>
                <w:rFonts w:ascii="Century Gothic" w:hAnsi="Century Gothic" w:cs="Arial"/>
                <w:sz w:val="20"/>
                <w:szCs w:val="20"/>
              </w:rPr>
              <w:t xml:space="preserve">. </w:t>
            </w:r>
          </w:p>
          <w:p w14:paraId="5630B18F" w14:textId="183E9D83" w:rsidR="005B499D" w:rsidRDefault="00F85C0B" w:rsidP="00F85C0B">
            <w:pPr>
              <w:tabs>
                <w:tab w:val="left" w:pos="318"/>
              </w:tabs>
              <w:ind w:left="34" w:hanging="34"/>
              <w:rPr>
                <w:rFonts w:ascii="Century Gothic" w:hAnsi="Century Gothic" w:cs="Arial"/>
                <w:sz w:val="20"/>
                <w:szCs w:val="20"/>
              </w:rPr>
            </w:pPr>
            <w:r>
              <w:rPr>
                <w:rFonts w:ascii="Century Gothic" w:hAnsi="Century Gothic" w:cs="Arial"/>
                <w:sz w:val="20"/>
                <w:szCs w:val="20"/>
              </w:rPr>
              <w:t>There had been a good turnout to the f</w:t>
            </w:r>
            <w:r w:rsidR="005B499D">
              <w:rPr>
                <w:rFonts w:ascii="Century Gothic" w:hAnsi="Century Gothic" w:cs="Arial"/>
                <w:sz w:val="20"/>
                <w:szCs w:val="20"/>
              </w:rPr>
              <w:t xml:space="preserve">irst meeting </w:t>
            </w:r>
            <w:r>
              <w:rPr>
                <w:rFonts w:ascii="Century Gothic" w:hAnsi="Century Gothic" w:cs="Arial"/>
                <w:sz w:val="20"/>
                <w:szCs w:val="20"/>
              </w:rPr>
              <w:t>with Cllr Worsdell as Chairman and Colin Carville remaining as Treasu</w:t>
            </w:r>
            <w:r w:rsidR="00EB0F1B">
              <w:rPr>
                <w:rFonts w:ascii="Century Gothic" w:hAnsi="Century Gothic" w:cs="Arial"/>
                <w:sz w:val="20"/>
                <w:szCs w:val="20"/>
              </w:rPr>
              <w:t>r</w:t>
            </w:r>
            <w:r>
              <w:rPr>
                <w:rFonts w:ascii="Century Gothic" w:hAnsi="Century Gothic" w:cs="Arial"/>
                <w:sz w:val="20"/>
                <w:szCs w:val="20"/>
              </w:rPr>
              <w:t>er.  Mr Carville gave a financial report and 2 new signatories are now in place.  It is h</w:t>
            </w:r>
            <w:r w:rsidR="00EB0F1B">
              <w:rPr>
                <w:rFonts w:ascii="Century Gothic" w:hAnsi="Century Gothic" w:cs="Arial"/>
                <w:sz w:val="20"/>
                <w:szCs w:val="20"/>
              </w:rPr>
              <w:t>oped to have up to 12 members on</w:t>
            </w:r>
            <w:r>
              <w:rPr>
                <w:rFonts w:ascii="Century Gothic" w:hAnsi="Century Gothic" w:cs="Arial"/>
                <w:sz w:val="20"/>
                <w:szCs w:val="20"/>
              </w:rPr>
              <w:t xml:space="preserve"> the Committee with a maximum of 3 Councillors.</w:t>
            </w:r>
          </w:p>
          <w:p w14:paraId="5C682BF6" w14:textId="77777777" w:rsidR="00030E25" w:rsidRDefault="00030E25" w:rsidP="00030E25">
            <w:pPr>
              <w:tabs>
                <w:tab w:val="left" w:pos="318"/>
              </w:tabs>
              <w:ind w:left="34" w:hanging="34"/>
              <w:rPr>
                <w:rFonts w:ascii="Century Gothic" w:hAnsi="Century Gothic" w:cs="Arial"/>
                <w:b/>
                <w:sz w:val="20"/>
                <w:szCs w:val="20"/>
              </w:rPr>
            </w:pPr>
            <w:r w:rsidRPr="00030E25">
              <w:rPr>
                <w:rFonts w:ascii="Century Gothic" w:hAnsi="Century Gothic" w:cs="Arial"/>
                <w:b/>
                <w:sz w:val="20"/>
                <w:szCs w:val="20"/>
              </w:rPr>
              <w:t>Insurance Company Fire Prevention Requirements</w:t>
            </w:r>
          </w:p>
          <w:p w14:paraId="24019527" w14:textId="04A86A8E" w:rsidR="00030E25" w:rsidRPr="00030E25" w:rsidRDefault="005B499D" w:rsidP="00030E25">
            <w:pPr>
              <w:tabs>
                <w:tab w:val="left" w:pos="318"/>
              </w:tabs>
              <w:ind w:left="34" w:hanging="34"/>
              <w:rPr>
                <w:rFonts w:ascii="Century Gothic" w:hAnsi="Century Gothic" w:cs="Arial"/>
                <w:sz w:val="20"/>
                <w:szCs w:val="20"/>
              </w:rPr>
            </w:pPr>
            <w:r>
              <w:rPr>
                <w:rFonts w:ascii="Century Gothic" w:hAnsi="Century Gothic" w:cs="Arial"/>
                <w:sz w:val="20"/>
                <w:szCs w:val="20"/>
              </w:rPr>
              <w:t xml:space="preserve">Deferred to the </w:t>
            </w:r>
            <w:r w:rsidR="00942302">
              <w:rPr>
                <w:rFonts w:ascii="Century Gothic" w:hAnsi="Century Gothic" w:cs="Arial"/>
                <w:sz w:val="20"/>
                <w:szCs w:val="20"/>
              </w:rPr>
              <w:t xml:space="preserve">new </w:t>
            </w:r>
            <w:r>
              <w:rPr>
                <w:rFonts w:ascii="Century Gothic" w:hAnsi="Century Gothic" w:cs="Arial"/>
                <w:sz w:val="20"/>
                <w:szCs w:val="20"/>
              </w:rPr>
              <w:t>Committee</w:t>
            </w:r>
          </w:p>
          <w:p w14:paraId="6BC3BDF3" w14:textId="77777777" w:rsidR="00030E25" w:rsidRDefault="00030E25" w:rsidP="00030E25">
            <w:pPr>
              <w:tabs>
                <w:tab w:val="left" w:pos="318"/>
              </w:tabs>
              <w:ind w:left="34" w:hanging="34"/>
              <w:rPr>
                <w:rFonts w:ascii="Century Gothic" w:hAnsi="Century Gothic" w:cs="Arial"/>
                <w:b/>
                <w:sz w:val="20"/>
                <w:szCs w:val="20"/>
              </w:rPr>
            </w:pPr>
            <w:r w:rsidRPr="00030E25">
              <w:rPr>
                <w:rFonts w:ascii="Century Gothic" w:hAnsi="Century Gothic" w:cs="Arial"/>
                <w:b/>
                <w:sz w:val="20"/>
                <w:szCs w:val="20"/>
              </w:rPr>
              <w:t>Cellar Clear Out</w:t>
            </w:r>
          </w:p>
          <w:p w14:paraId="236B54EF" w14:textId="35A48C55" w:rsidR="00030E25" w:rsidRPr="00030E25" w:rsidRDefault="00670ACE" w:rsidP="00030E25">
            <w:pPr>
              <w:tabs>
                <w:tab w:val="left" w:pos="318"/>
              </w:tabs>
              <w:ind w:left="34" w:hanging="34"/>
              <w:rPr>
                <w:rFonts w:ascii="Century Gothic" w:hAnsi="Century Gothic" w:cs="Arial"/>
                <w:sz w:val="20"/>
                <w:szCs w:val="20"/>
              </w:rPr>
            </w:pPr>
            <w:r>
              <w:rPr>
                <w:rFonts w:ascii="Century Gothic" w:hAnsi="Century Gothic" w:cs="Arial"/>
                <w:sz w:val="20"/>
                <w:szCs w:val="20"/>
              </w:rPr>
              <w:t>The Project Manager</w:t>
            </w:r>
            <w:r w:rsidR="00942302">
              <w:rPr>
                <w:rFonts w:ascii="Century Gothic" w:hAnsi="Century Gothic" w:cs="Arial"/>
                <w:sz w:val="20"/>
                <w:szCs w:val="20"/>
              </w:rPr>
              <w:t xml:space="preserve"> reported that this has been carried out.</w:t>
            </w:r>
          </w:p>
        </w:tc>
      </w:tr>
      <w:tr w:rsidR="00030E25" w:rsidRPr="002B7453" w14:paraId="2316B5C5" w14:textId="77777777" w:rsidTr="00030E25">
        <w:tc>
          <w:tcPr>
            <w:tcW w:w="992" w:type="dxa"/>
          </w:tcPr>
          <w:p w14:paraId="6B9E5558" w14:textId="1001CED2" w:rsidR="00030E25" w:rsidRPr="002B7453" w:rsidRDefault="00030E25" w:rsidP="00030E25">
            <w:pPr>
              <w:jc w:val="right"/>
              <w:rPr>
                <w:rFonts w:ascii="Century Gothic" w:hAnsi="Century Gothic" w:cs="Arial"/>
                <w:b/>
                <w:sz w:val="20"/>
                <w:szCs w:val="20"/>
              </w:rPr>
            </w:pPr>
          </w:p>
        </w:tc>
        <w:tc>
          <w:tcPr>
            <w:tcW w:w="8930" w:type="dxa"/>
          </w:tcPr>
          <w:p w14:paraId="6904A559" w14:textId="77777777" w:rsidR="00030E25" w:rsidRDefault="00030E25" w:rsidP="00030E25">
            <w:pPr>
              <w:tabs>
                <w:tab w:val="left" w:pos="318"/>
              </w:tabs>
              <w:ind w:left="360" w:hanging="326"/>
              <w:contextualSpacing/>
              <w:rPr>
                <w:rFonts w:ascii="Century Gothic" w:hAnsi="Century Gothic" w:cs="Arial"/>
                <w:b/>
                <w:sz w:val="20"/>
                <w:szCs w:val="20"/>
              </w:rPr>
            </w:pPr>
            <w:r w:rsidRPr="00030E25">
              <w:rPr>
                <w:rFonts w:ascii="Century Gothic" w:hAnsi="Century Gothic" w:cs="Arial"/>
                <w:b/>
                <w:sz w:val="20"/>
                <w:szCs w:val="20"/>
              </w:rPr>
              <w:t xml:space="preserve">Avening Playing Field – Update </w:t>
            </w:r>
          </w:p>
          <w:p w14:paraId="343CFF30" w14:textId="54864BB2" w:rsidR="00030E25" w:rsidRPr="00030E25" w:rsidRDefault="00942302" w:rsidP="00030E25">
            <w:pPr>
              <w:tabs>
                <w:tab w:val="left" w:pos="318"/>
              </w:tabs>
              <w:ind w:left="360" w:hanging="326"/>
              <w:contextualSpacing/>
              <w:rPr>
                <w:rFonts w:ascii="Century Gothic" w:hAnsi="Century Gothic" w:cs="Arial"/>
                <w:sz w:val="20"/>
                <w:szCs w:val="20"/>
              </w:rPr>
            </w:pPr>
            <w:r>
              <w:rPr>
                <w:rFonts w:ascii="Century Gothic" w:hAnsi="Century Gothic" w:cs="Arial"/>
                <w:sz w:val="20"/>
                <w:szCs w:val="20"/>
              </w:rPr>
              <w:t>Nothing to report.</w:t>
            </w:r>
          </w:p>
        </w:tc>
      </w:tr>
      <w:tr w:rsidR="00030E25" w:rsidRPr="002B7453" w14:paraId="001A6F45" w14:textId="77777777" w:rsidTr="00030E25">
        <w:tc>
          <w:tcPr>
            <w:tcW w:w="992" w:type="dxa"/>
          </w:tcPr>
          <w:p w14:paraId="39481E88" w14:textId="77777777" w:rsidR="00030E25" w:rsidRPr="002B7453" w:rsidRDefault="00030E25" w:rsidP="00030E25">
            <w:pPr>
              <w:jc w:val="right"/>
              <w:rPr>
                <w:rFonts w:ascii="Century Gothic" w:hAnsi="Century Gothic" w:cs="Arial"/>
                <w:b/>
                <w:sz w:val="20"/>
                <w:szCs w:val="20"/>
              </w:rPr>
            </w:pPr>
          </w:p>
        </w:tc>
        <w:tc>
          <w:tcPr>
            <w:tcW w:w="8930" w:type="dxa"/>
          </w:tcPr>
          <w:p w14:paraId="72482F68" w14:textId="450AABA6" w:rsidR="00030E25" w:rsidRDefault="00030E25" w:rsidP="00030E25">
            <w:pPr>
              <w:tabs>
                <w:tab w:val="left" w:pos="318"/>
              </w:tabs>
              <w:ind w:left="360" w:hanging="326"/>
              <w:contextualSpacing/>
              <w:rPr>
                <w:rFonts w:ascii="Century Gothic" w:hAnsi="Century Gothic" w:cs="Arial"/>
                <w:b/>
                <w:sz w:val="20"/>
                <w:szCs w:val="20"/>
              </w:rPr>
            </w:pPr>
            <w:r w:rsidRPr="00030E25">
              <w:rPr>
                <w:rFonts w:ascii="Century Gothic" w:hAnsi="Century Gothic" w:cs="Arial"/>
                <w:b/>
                <w:sz w:val="20"/>
                <w:szCs w:val="20"/>
              </w:rPr>
              <w:t xml:space="preserve">Avening Football Club Fund </w:t>
            </w:r>
            <w:r>
              <w:rPr>
                <w:rFonts w:ascii="Century Gothic" w:hAnsi="Century Gothic" w:cs="Arial"/>
                <w:b/>
                <w:sz w:val="20"/>
                <w:szCs w:val="20"/>
              </w:rPr>
              <w:t>–</w:t>
            </w:r>
            <w:r w:rsidRPr="00030E25">
              <w:rPr>
                <w:rFonts w:ascii="Century Gothic" w:hAnsi="Century Gothic" w:cs="Arial"/>
                <w:b/>
                <w:sz w:val="20"/>
                <w:szCs w:val="20"/>
              </w:rPr>
              <w:t xml:space="preserve"> Update</w:t>
            </w:r>
          </w:p>
          <w:p w14:paraId="1EC82AB0" w14:textId="352D585F" w:rsidR="00A15204" w:rsidRPr="00030E25" w:rsidRDefault="00942302" w:rsidP="00EB0F1B">
            <w:pPr>
              <w:tabs>
                <w:tab w:val="left" w:pos="318"/>
              </w:tabs>
              <w:contextualSpacing/>
              <w:rPr>
                <w:rFonts w:ascii="Century Gothic" w:hAnsi="Century Gothic" w:cs="Arial"/>
                <w:sz w:val="20"/>
                <w:szCs w:val="20"/>
              </w:rPr>
            </w:pPr>
            <w:r>
              <w:rPr>
                <w:rFonts w:ascii="Century Gothic" w:hAnsi="Century Gothic" w:cs="Arial"/>
                <w:sz w:val="20"/>
                <w:szCs w:val="20"/>
              </w:rPr>
              <w:t>The Clerk reported that the l</w:t>
            </w:r>
            <w:r w:rsidR="00A15204">
              <w:rPr>
                <w:rFonts w:ascii="Century Gothic" w:hAnsi="Century Gothic" w:cs="Arial"/>
                <w:sz w:val="20"/>
                <w:szCs w:val="20"/>
              </w:rPr>
              <w:t xml:space="preserve">etter </w:t>
            </w:r>
            <w:r>
              <w:rPr>
                <w:rFonts w:ascii="Century Gothic" w:hAnsi="Century Gothic" w:cs="Arial"/>
                <w:sz w:val="20"/>
                <w:szCs w:val="20"/>
              </w:rPr>
              <w:t xml:space="preserve">to Mr Ind had been </w:t>
            </w:r>
            <w:r w:rsidR="00A15204">
              <w:rPr>
                <w:rFonts w:ascii="Century Gothic" w:hAnsi="Century Gothic" w:cs="Arial"/>
                <w:sz w:val="20"/>
                <w:szCs w:val="20"/>
              </w:rPr>
              <w:t>posted today</w:t>
            </w:r>
            <w:r>
              <w:rPr>
                <w:rFonts w:ascii="Century Gothic" w:hAnsi="Century Gothic" w:cs="Arial"/>
                <w:sz w:val="20"/>
                <w:szCs w:val="20"/>
              </w:rPr>
              <w:t xml:space="preserve"> so there is nothing further to report.</w:t>
            </w:r>
          </w:p>
        </w:tc>
      </w:tr>
      <w:tr w:rsidR="00030E25" w:rsidRPr="002B7453" w14:paraId="39A1DAFE" w14:textId="77777777" w:rsidTr="00030E25">
        <w:tc>
          <w:tcPr>
            <w:tcW w:w="992" w:type="dxa"/>
          </w:tcPr>
          <w:p w14:paraId="112B4891" w14:textId="32A0475C" w:rsidR="00030E25" w:rsidRPr="002B7453" w:rsidRDefault="00030E25" w:rsidP="00030E25">
            <w:pPr>
              <w:jc w:val="right"/>
              <w:rPr>
                <w:rFonts w:ascii="Century Gothic" w:hAnsi="Century Gothic" w:cs="Arial"/>
                <w:b/>
                <w:sz w:val="20"/>
                <w:szCs w:val="20"/>
              </w:rPr>
            </w:pPr>
          </w:p>
        </w:tc>
        <w:tc>
          <w:tcPr>
            <w:tcW w:w="8930" w:type="dxa"/>
          </w:tcPr>
          <w:p w14:paraId="53B9D167" w14:textId="2A73338D" w:rsidR="00030E25" w:rsidRDefault="00030E25" w:rsidP="00030E25">
            <w:pPr>
              <w:tabs>
                <w:tab w:val="left" w:pos="318"/>
              </w:tabs>
              <w:ind w:left="360" w:hanging="326"/>
              <w:contextualSpacing/>
              <w:rPr>
                <w:rFonts w:ascii="Century Gothic" w:hAnsi="Century Gothic" w:cs="Arial"/>
                <w:b/>
                <w:sz w:val="20"/>
                <w:szCs w:val="20"/>
              </w:rPr>
            </w:pPr>
            <w:r w:rsidRPr="00030E25">
              <w:rPr>
                <w:rFonts w:ascii="Century Gothic" w:hAnsi="Century Gothic" w:cs="Arial"/>
                <w:b/>
                <w:sz w:val="20"/>
                <w:szCs w:val="20"/>
              </w:rPr>
              <w:t>Project Manager’s Report</w:t>
            </w:r>
            <w:r w:rsidR="00942302">
              <w:rPr>
                <w:rFonts w:ascii="Century Gothic" w:hAnsi="Century Gothic" w:cs="Arial"/>
                <w:b/>
                <w:sz w:val="20"/>
                <w:szCs w:val="20"/>
              </w:rPr>
              <w:t xml:space="preserve"> (Attached)</w:t>
            </w:r>
          </w:p>
          <w:p w14:paraId="7649E5B9" w14:textId="5059A6D8" w:rsidR="00030E25" w:rsidRDefault="00942302" w:rsidP="00942302">
            <w:pPr>
              <w:tabs>
                <w:tab w:val="left" w:pos="34"/>
              </w:tabs>
              <w:ind w:left="34"/>
              <w:contextualSpacing/>
              <w:rPr>
                <w:rFonts w:ascii="Century Gothic" w:hAnsi="Century Gothic" w:cs="Arial"/>
                <w:sz w:val="20"/>
                <w:szCs w:val="20"/>
              </w:rPr>
            </w:pPr>
            <w:r>
              <w:rPr>
                <w:rFonts w:ascii="Century Gothic" w:hAnsi="Century Gothic" w:cs="Arial"/>
                <w:sz w:val="20"/>
                <w:szCs w:val="20"/>
              </w:rPr>
              <w:t>Mr Collinson advised that m</w:t>
            </w:r>
            <w:r w:rsidR="00A15204">
              <w:rPr>
                <w:rFonts w:ascii="Century Gothic" w:hAnsi="Century Gothic" w:cs="Arial"/>
                <w:sz w:val="20"/>
                <w:szCs w:val="20"/>
              </w:rPr>
              <w:t xml:space="preserve">any </w:t>
            </w:r>
            <w:r>
              <w:rPr>
                <w:rFonts w:ascii="Century Gothic" w:hAnsi="Century Gothic" w:cs="Arial"/>
                <w:sz w:val="20"/>
                <w:szCs w:val="20"/>
              </w:rPr>
              <w:t>of the Council’s projects had been delayed</w:t>
            </w:r>
            <w:r w:rsidR="00EB0F1B">
              <w:rPr>
                <w:rFonts w:ascii="Century Gothic" w:hAnsi="Century Gothic" w:cs="Arial"/>
                <w:sz w:val="20"/>
                <w:szCs w:val="20"/>
              </w:rPr>
              <w:t xml:space="preserve"> whilst work on the Hall has been</w:t>
            </w:r>
            <w:r>
              <w:rPr>
                <w:rFonts w:ascii="Century Gothic" w:hAnsi="Century Gothic" w:cs="Arial"/>
                <w:sz w:val="20"/>
                <w:szCs w:val="20"/>
              </w:rPr>
              <w:t xml:space="preserve"> carried out.  </w:t>
            </w:r>
            <w:r w:rsidR="00EB0F1B">
              <w:rPr>
                <w:rFonts w:ascii="Century Gothic" w:hAnsi="Century Gothic" w:cs="Arial"/>
                <w:sz w:val="20"/>
                <w:szCs w:val="20"/>
              </w:rPr>
              <w:t xml:space="preserve">The replacement lintel and sills in the Chamberlain Room </w:t>
            </w:r>
            <w:r w:rsidR="00DA610B">
              <w:rPr>
                <w:rFonts w:ascii="Century Gothic" w:hAnsi="Century Gothic" w:cs="Arial"/>
                <w:sz w:val="20"/>
                <w:szCs w:val="20"/>
              </w:rPr>
              <w:t xml:space="preserve">is scheduled for half term and </w:t>
            </w:r>
            <w:r>
              <w:rPr>
                <w:rFonts w:ascii="Century Gothic" w:hAnsi="Century Gothic" w:cs="Arial"/>
                <w:sz w:val="20"/>
                <w:szCs w:val="20"/>
              </w:rPr>
              <w:t>quotations</w:t>
            </w:r>
            <w:r w:rsidR="00DA610B">
              <w:rPr>
                <w:rFonts w:ascii="Century Gothic" w:hAnsi="Century Gothic" w:cs="Arial"/>
                <w:sz w:val="20"/>
                <w:szCs w:val="20"/>
              </w:rPr>
              <w:t xml:space="preserve"> for other work is</w:t>
            </w:r>
            <w:r>
              <w:rPr>
                <w:rFonts w:ascii="Century Gothic" w:hAnsi="Century Gothic" w:cs="Arial"/>
                <w:sz w:val="20"/>
                <w:szCs w:val="20"/>
              </w:rPr>
              <w:t xml:space="preserve"> still awaited </w:t>
            </w:r>
            <w:r w:rsidR="00A15204">
              <w:rPr>
                <w:rFonts w:ascii="Century Gothic" w:hAnsi="Century Gothic" w:cs="Arial"/>
                <w:sz w:val="20"/>
                <w:szCs w:val="20"/>
              </w:rPr>
              <w:t xml:space="preserve"> </w:t>
            </w:r>
          </w:p>
          <w:p w14:paraId="448B9361" w14:textId="60CBD078" w:rsidR="00FA1845" w:rsidRPr="00030E25" w:rsidRDefault="00EB0F1B" w:rsidP="00EB0F1B">
            <w:pPr>
              <w:tabs>
                <w:tab w:val="left" w:pos="34"/>
              </w:tabs>
              <w:ind w:left="34"/>
              <w:contextualSpacing/>
              <w:rPr>
                <w:rFonts w:ascii="Century Gothic" w:hAnsi="Century Gothic" w:cs="Arial"/>
                <w:sz w:val="20"/>
                <w:szCs w:val="20"/>
              </w:rPr>
            </w:pPr>
            <w:r>
              <w:rPr>
                <w:rFonts w:ascii="Century Gothic" w:hAnsi="Century Gothic" w:cs="Arial"/>
                <w:sz w:val="20"/>
                <w:szCs w:val="20"/>
              </w:rPr>
              <w:t xml:space="preserve">The new Committee will need to look at various aspects of safety at the Hall and works relating to the School Kitchen.  </w:t>
            </w:r>
            <w:r w:rsidR="00FA1845">
              <w:rPr>
                <w:rFonts w:ascii="Century Gothic" w:hAnsi="Century Gothic" w:cs="Arial"/>
                <w:sz w:val="20"/>
                <w:szCs w:val="20"/>
              </w:rPr>
              <w:t>GCC</w:t>
            </w:r>
            <w:r>
              <w:rPr>
                <w:rFonts w:ascii="Century Gothic" w:hAnsi="Century Gothic" w:cs="Arial"/>
                <w:sz w:val="20"/>
                <w:szCs w:val="20"/>
              </w:rPr>
              <w:t>’s</w:t>
            </w:r>
            <w:r w:rsidR="00FA1845">
              <w:rPr>
                <w:rFonts w:ascii="Century Gothic" w:hAnsi="Century Gothic" w:cs="Arial"/>
                <w:sz w:val="20"/>
                <w:szCs w:val="20"/>
              </w:rPr>
              <w:t xml:space="preserve"> contractor </w:t>
            </w:r>
            <w:r>
              <w:rPr>
                <w:rFonts w:ascii="Century Gothic" w:hAnsi="Century Gothic" w:cs="Arial"/>
                <w:sz w:val="20"/>
                <w:szCs w:val="20"/>
              </w:rPr>
              <w:t xml:space="preserve">will be removing asbestos and no other work can be </w:t>
            </w:r>
            <w:r w:rsidR="00FA1845">
              <w:rPr>
                <w:rFonts w:ascii="Century Gothic" w:hAnsi="Century Gothic" w:cs="Arial"/>
                <w:sz w:val="20"/>
                <w:szCs w:val="20"/>
              </w:rPr>
              <w:t>schedule at the same time.</w:t>
            </w:r>
          </w:p>
        </w:tc>
      </w:tr>
      <w:tr w:rsidR="00030E25" w:rsidRPr="002B7453" w14:paraId="3ECF223D" w14:textId="77777777" w:rsidTr="00030E25">
        <w:tc>
          <w:tcPr>
            <w:tcW w:w="992" w:type="dxa"/>
          </w:tcPr>
          <w:p w14:paraId="115B1DC4" w14:textId="68DFBF99" w:rsidR="00030E25" w:rsidRPr="002B7453" w:rsidRDefault="00030E25" w:rsidP="00030E25">
            <w:pPr>
              <w:jc w:val="right"/>
              <w:rPr>
                <w:rFonts w:ascii="Century Gothic" w:hAnsi="Century Gothic" w:cs="Arial"/>
                <w:b/>
                <w:sz w:val="20"/>
                <w:szCs w:val="20"/>
              </w:rPr>
            </w:pPr>
          </w:p>
        </w:tc>
        <w:tc>
          <w:tcPr>
            <w:tcW w:w="8930" w:type="dxa"/>
          </w:tcPr>
          <w:p w14:paraId="1AA34EB0" w14:textId="77777777" w:rsidR="00030E25" w:rsidRDefault="00030E25" w:rsidP="00030E25">
            <w:pPr>
              <w:tabs>
                <w:tab w:val="left" w:pos="318"/>
              </w:tabs>
              <w:ind w:left="360" w:hanging="326"/>
              <w:contextualSpacing/>
              <w:rPr>
                <w:rFonts w:ascii="Century Gothic" w:hAnsi="Century Gothic" w:cs="Arial"/>
                <w:b/>
                <w:sz w:val="20"/>
                <w:szCs w:val="20"/>
              </w:rPr>
            </w:pPr>
            <w:r w:rsidRPr="00030E25">
              <w:rPr>
                <w:rFonts w:ascii="Century Gothic" w:hAnsi="Century Gothic" w:cs="Arial"/>
                <w:b/>
                <w:sz w:val="20"/>
                <w:szCs w:val="20"/>
              </w:rPr>
              <w:t>Community Emergency Plan – Update</w:t>
            </w:r>
          </w:p>
          <w:p w14:paraId="6F91935C" w14:textId="3B053E18" w:rsidR="00030E25" w:rsidRPr="00030E25" w:rsidRDefault="00FA1845" w:rsidP="00030E25">
            <w:pPr>
              <w:tabs>
                <w:tab w:val="left" w:pos="318"/>
              </w:tabs>
              <w:ind w:left="360" w:hanging="326"/>
              <w:contextualSpacing/>
              <w:rPr>
                <w:rFonts w:ascii="Century Gothic" w:hAnsi="Century Gothic" w:cs="Arial"/>
                <w:sz w:val="20"/>
                <w:szCs w:val="20"/>
              </w:rPr>
            </w:pPr>
            <w:r>
              <w:rPr>
                <w:rFonts w:ascii="Century Gothic" w:hAnsi="Century Gothic" w:cs="Arial"/>
                <w:sz w:val="20"/>
                <w:szCs w:val="20"/>
              </w:rPr>
              <w:t>In hand</w:t>
            </w:r>
          </w:p>
        </w:tc>
      </w:tr>
      <w:tr w:rsidR="00030E25" w:rsidRPr="002B7453" w14:paraId="772071AE" w14:textId="77777777" w:rsidTr="00030E25">
        <w:tc>
          <w:tcPr>
            <w:tcW w:w="992" w:type="dxa"/>
          </w:tcPr>
          <w:p w14:paraId="1FE6CF9D" w14:textId="77777777" w:rsidR="00030E25" w:rsidRDefault="00030E25" w:rsidP="00030E25">
            <w:pPr>
              <w:jc w:val="right"/>
              <w:rPr>
                <w:rFonts w:ascii="Century Gothic" w:hAnsi="Century Gothic" w:cs="Arial"/>
                <w:b/>
                <w:sz w:val="20"/>
                <w:szCs w:val="20"/>
              </w:rPr>
            </w:pPr>
          </w:p>
          <w:p w14:paraId="74B78975" w14:textId="77777777" w:rsidR="008B6F16" w:rsidRDefault="008B6F16" w:rsidP="00030E25">
            <w:pPr>
              <w:jc w:val="right"/>
              <w:rPr>
                <w:rFonts w:ascii="Century Gothic" w:hAnsi="Century Gothic" w:cs="Arial"/>
                <w:b/>
                <w:sz w:val="20"/>
                <w:szCs w:val="20"/>
              </w:rPr>
            </w:pPr>
          </w:p>
          <w:p w14:paraId="40213C06" w14:textId="77777777" w:rsidR="008B6F16" w:rsidRDefault="008B6F16" w:rsidP="00030E25">
            <w:pPr>
              <w:jc w:val="right"/>
              <w:rPr>
                <w:rFonts w:ascii="Century Gothic" w:hAnsi="Century Gothic" w:cs="Arial"/>
                <w:b/>
                <w:sz w:val="20"/>
                <w:szCs w:val="20"/>
              </w:rPr>
            </w:pPr>
          </w:p>
          <w:p w14:paraId="56088905" w14:textId="77777777" w:rsidR="008B6F16" w:rsidRDefault="008B6F16" w:rsidP="00030E25">
            <w:pPr>
              <w:jc w:val="right"/>
              <w:rPr>
                <w:rFonts w:ascii="Century Gothic" w:hAnsi="Century Gothic" w:cs="Arial"/>
                <w:b/>
                <w:sz w:val="20"/>
                <w:szCs w:val="20"/>
              </w:rPr>
            </w:pPr>
          </w:p>
          <w:p w14:paraId="2B6154B4" w14:textId="5F366A62" w:rsidR="008B6F16" w:rsidRPr="008B6F16" w:rsidRDefault="008B6F16" w:rsidP="008B6F16">
            <w:pPr>
              <w:jc w:val="right"/>
              <w:rPr>
                <w:rFonts w:ascii="Century Gothic" w:hAnsi="Century Gothic" w:cs="Arial"/>
                <w:b/>
                <w:i/>
                <w:sz w:val="20"/>
                <w:szCs w:val="20"/>
              </w:rPr>
            </w:pPr>
            <w:r w:rsidRPr="00F87C8C">
              <w:rPr>
                <w:rFonts w:ascii="Century Gothic" w:hAnsi="Century Gothic" w:cs="Arial"/>
                <w:b/>
                <w:i/>
                <w:sz w:val="20"/>
                <w:szCs w:val="20"/>
              </w:rPr>
              <w:t>Action:</w:t>
            </w:r>
          </w:p>
        </w:tc>
        <w:tc>
          <w:tcPr>
            <w:tcW w:w="8930" w:type="dxa"/>
          </w:tcPr>
          <w:p w14:paraId="060E697E" w14:textId="77777777" w:rsidR="00030E25" w:rsidRDefault="00030E25" w:rsidP="00030E25">
            <w:pPr>
              <w:tabs>
                <w:tab w:val="left" w:pos="318"/>
              </w:tabs>
              <w:ind w:left="360" w:hanging="326"/>
              <w:contextualSpacing/>
              <w:rPr>
                <w:rFonts w:ascii="Century Gothic" w:hAnsi="Century Gothic" w:cs="Arial"/>
                <w:b/>
                <w:sz w:val="20"/>
                <w:szCs w:val="20"/>
              </w:rPr>
            </w:pPr>
            <w:r w:rsidRPr="00030E25">
              <w:rPr>
                <w:rFonts w:ascii="Century Gothic" w:hAnsi="Century Gothic" w:cs="Arial"/>
                <w:b/>
                <w:sz w:val="20"/>
                <w:szCs w:val="20"/>
              </w:rPr>
              <w:t>Village History Display</w:t>
            </w:r>
          </w:p>
          <w:p w14:paraId="4FFB4F5D" w14:textId="5E7B7A32" w:rsidR="00030E25" w:rsidRPr="00030E25" w:rsidRDefault="008B6F16" w:rsidP="009D7061">
            <w:pPr>
              <w:tabs>
                <w:tab w:val="left" w:pos="0"/>
              </w:tabs>
              <w:ind w:left="34"/>
              <w:contextualSpacing/>
              <w:rPr>
                <w:rFonts w:ascii="Century Gothic" w:hAnsi="Century Gothic" w:cs="Arial"/>
                <w:sz w:val="20"/>
                <w:szCs w:val="20"/>
              </w:rPr>
            </w:pPr>
            <w:r>
              <w:rPr>
                <w:rFonts w:ascii="Century Gothic" w:hAnsi="Century Gothic" w:cs="Arial"/>
                <w:sz w:val="20"/>
                <w:szCs w:val="20"/>
              </w:rPr>
              <w:t>Cllr Mrs Mitchell advised that there are many old photos,</w:t>
            </w:r>
            <w:r w:rsidR="00FA1845">
              <w:rPr>
                <w:rFonts w:ascii="Century Gothic" w:hAnsi="Century Gothic" w:cs="Arial"/>
                <w:sz w:val="20"/>
                <w:szCs w:val="20"/>
              </w:rPr>
              <w:t xml:space="preserve"> maps and </w:t>
            </w:r>
            <w:r>
              <w:rPr>
                <w:rFonts w:ascii="Century Gothic" w:hAnsi="Century Gothic" w:cs="Arial"/>
                <w:sz w:val="20"/>
                <w:szCs w:val="20"/>
              </w:rPr>
              <w:t xml:space="preserve">other records in the Council’s archive cupboard that needs sorting out.  These resources could also be used </w:t>
            </w:r>
            <w:r w:rsidR="00FA1845">
              <w:rPr>
                <w:rFonts w:ascii="Century Gothic" w:hAnsi="Century Gothic" w:cs="Arial"/>
                <w:sz w:val="20"/>
                <w:szCs w:val="20"/>
              </w:rPr>
              <w:t xml:space="preserve">to make </w:t>
            </w:r>
            <w:r>
              <w:rPr>
                <w:rFonts w:ascii="Century Gothic" w:hAnsi="Century Gothic" w:cs="Arial"/>
                <w:sz w:val="20"/>
                <w:szCs w:val="20"/>
              </w:rPr>
              <w:t xml:space="preserve">a Village History </w:t>
            </w:r>
            <w:r w:rsidR="00FA1845">
              <w:rPr>
                <w:rFonts w:ascii="Century Gothic" w:hAnsi="Century Gothic" w:cs="Arial"/>
                <w:sz w:val="20"/>
                <w:szCs w:val="20"/>
              </w:rPr>
              <w:t>display</w:t>
            </w:r>
            <w:r>
              <w:rPr>
                <w:rFonts w:ascii="Century Gothic" w:hAnsi="Century Gothic" w:cs="Arial"/>
                <w:sz w:val="20"/>
                <w:szCs w:val="20"/>
              </w:rPr>
              <w:t>.   It was agreed to invite</w:t>
            </w:r>
            <w:r w:rsidR="00862AA8">
              <w:rPr>
                <w:rFonts w:ascii="Century Gothic" w:hAnsi="Century Gothic" w:cs="Arial"/>
                <w:sz w:val="20"/>
                <w:szCs w:val="20"/>
              </w:rPr>
              <w:t xml:space="preserve"> Fred</w:t>
            </w:r>
            <w:r>
              <w:rPr>
                <w:rFonts w:ascii="Century Gothic" w:hAnsi="Century Gothic" w:cs="Arial"/>
                <w:sz w:val="20"/>
                <w:szCs w:val="20"/>
              </w:rPr>
              <w:t xml:space="preserve"> Venning to hold another history day</w:t>
            </w:r>
            <w:r w:rsidR="00862AA8">
              <w:rPr>
                <w:rFonts w:ascii="Century Gothic" w:hAnsi="Century Gothic" w:cs="Arial"/>
                <w:sz w:val="20"/>
                <w:szCs w:val="20"/>
              </w:rPr>
              <w:t xml:space="preserve"> </w:t>
            </w:r>
            <w:r>
              <w:rPr>
                <w:rFonts w:ascii="Century Gothic" w:hAnsi="Century Gothic" w:cs="Arial"/>
                <w:sz w:val="20"/>
                <w:szCs w:val="20"/>
              </w:rPr>
              <w:t>and to work towards an</w:t>
            </w:r>
            <w:r w:rsidR="00862AA8">
              <w:rPr>
                <w:rFonts w:ascii="Century Gothic" w:hAnsi="Century Gothic" w:cs="Arial"/>
                <w:sz w:val="20"/>
                <w:szCs w:val="20"/>
              </w:rPr>
              <w:t xml:space="preserve"> event</w:t>
            </w:r>
            <w:r>
              <w:rPr>
                <w:rFonts w:ascii="Century Gothic" w:hAnsi="Century Gothic" w:cs="Arial"/>
                <w:sz w:val="20"/>
                <w:szCs w:val="20"/>
              </w:rPr>
              <w:t xml:space="preserve"> </w:t>
            </w:r>
            <w:r w:rsidR="009D7061">
              <w:rPr>
                <w:rFonts w:ascii="Century Gothic" w:hAnsi="Century Gothic" w:cs="Arial"/>
                <w:sz w:val="20"/>
                <w:szCs w:val="20"/>
              </w:rPr>
              <w:t>as soon as possible</w:t>
            </w:r>
            <w:r>
              <w:rPr>
                <w:rFonts w:ascii="Century Gothic" w:hAnsi="Century Gothic" w:cs="Arial"/>
                <w:sz w:val="20"/>
                <w:szCs w:val="20"/>
              </w:rPr>
              <w:t>.</w:t>
            </w:r>
            <w:bookmarkStart w:id="0" w:name="_GoBack"/>
            <w:bookmarkEnd w:id="0"/>
          </w:p>
        </w:tc>
      </w:tr>
      <w:tr w:rsidR="00030E25" w:rsidRPr="002B7453" w14:paraId="6186ED1F" w14:textId="77777777" w:rsidTr="00030E25">
        <w:tc>
          <w:tcPr>
            <w:tcW w:w="992" w:type="dxa"/>
          </w:tcPr>
          <w:p w14:paraId="32B62AAE" w14:textId="77777777" w:rsidR="00030E25" w:rsidRPr="002B7453" w:rsidRDefault="00030E25" w:rsidP="00030E25">
            <w:pPr>
              <w:jc w:val="right"/>
              <w:rPr>
                <w:rFonts w:ascii="Century Gothic" w:hAnsi="Century Gothic" w:cs="Arial"/>
                <w:b/>
                <w:sz w:val="20"/>
                <w:szCs w:val="20"/>
              </w:rPr>
            </w:pPr>
          </w:p>
        </w:tc>
        <w:tc>
          <w:tcPr>
            <w:tcW w:w="8930" w:type="dxa"/>
          </w:tcPr>
          <w:p w14:paraId="606760A8" w14:textId="77777777" w:rsidR="008B6F16" w:rsidRDefault="00030E25" w:rsidP="00030E25">
            <w:pPr>
              <w:tabs>
                <w:tab w:val="left" w:pos="318"/>
              </w:tabs>
              <w:ind w:left="360" w:hanging="326"/>
              <w:contextualSpacing/>
              <w:rPr>
                <w:rFonts w:ascii="Century Gothic" w:hAnsi="Century Gothic" w:cs="Arial"/>
                <w:b/>
                <w:sz w:val="20"/>
                <w:szCs w:val="20"/>
              </w:rPr>
            </w:pPr>
            <w:r w:rsidRPr="00030E25">
              <w:rPr>
                <w:rFonts w:ascii="Century Gothic" w:hAnsi="Century Gothic" w:cs="Arial"/>
                <w:b/>
                <w:sz w:val="20"/>
                <w:szCs w:val="20"/>
              </w:rPr>
              <w:t xml:space="preserve">Dog Waste Bin for Centre of the Village </w:t>
            </w:r>
          </w:p>
          <w:p w14:paraId="11902277" w14:textId="28A13708" w:rsidR="00030E25" w:rsidRPr="00030E25" w:rsidRDefault="00030E25" w:rsidP="008B6F16">
            <w:pPr>
              <w:tabs>
                <w:tab w:val="left" w:pos="34"/>
              </w:tabs>
              <w:ind w:left="34" w:hanging="34"/>
              <w:contextualSpacing/>
              <w:rPr>
                <w:rFonts w:ascii="Century Gothic" w:hAnsi="Century Gothic" w:cs="Arial"/>
                <w:sz w:val="20"/>
                <w:szCs w:val="20"/>
              </w:rPr>
            </w:pPr>
            <w:r w:rsidRPr="008B6F16">
              <w:rPr>
                <w:rFonts w:ascii="Century Gothic" w:hAnsi="Century Gothic" w:cs="Arial"/>
                <w:sz w:val="20"/>
                <w:szCs w:val="20"/>
              </w:rPr>
              <w:t>Cllr Mrs G Parsons</w:t>
            </w:r>
            <w:r w:rsidR="008B6F16">
              <w:rPr>
                <w:rFonts w:ascii="Century Gothic" w:hAnsi="Century Gothic" w:cs="Arial"/>
                <w:sz w:val="20"/>
                <w:szCs w:val="20"/>
              </w:rPr>
              <w:t xml:space="preserve"> raised the issue of the lack of dog waste bins in the centre of the Village but as there are 2: near to the telephone Kiosk, at the junction of Point Road, and another at the junction with Sandford Lease, it was agreed that the current provision is adequate.</w:t>
            </w:r>
          </w:p>
        </w:tc>
      </w:tr>
      <w:tr w:rsidR="00030E25" w:rsidRPr="002B7453" w14:paraId="408B9D52" w14:textId="77777777" w:rsidTr="00030E25">
        <w:tc>
          <w:tcPr>
            <w:tcW w:w="992" w:type="dxa"/>
          </w:tcPr>
          <w:p w14:paraId="459C0958" w14:textId="77777777" w:rsidR="00030E25" w:rsidRDefault="00030E25" w:rsidP="00030E25">
            <w:pPr>
              <w:jc w:val="right"/>
              <w:rPr>
                <w:rFonts w:ascii="Century Gothic" w:hAnsi="Century Gothic" w:cs="Arial"/>
                <w:b/>
                <w:sz w:val="20"/>
                <w:szCs w:val="20"/>
              </w:rPr>
            </w:pPr>
          </w:p>
          <w:p w14:paraId="2069EDC4" w14:textId="77777777" w:rsidR="001033D5" w:rsidRDefault="001033D5" w:rsidP="008B6F16">
            <w:pPr>
              <w:jc w:val="right"/>
              <w:rPr>
                <w:rFonts w:ascii="Century Gothic" w:hAnsi="Century Gothic" w:cs="Arial"/>
                <w:b/>
                <w:i/>
                <w:sz w:val="20"/>
                <w:szCs w:val="20"/>
              </w:rPr>
            </w:pPr>
          </w:p>
          <w:p w14:paraId="1AD33FE9" w14:textId="77777777" w:rsidR="001033D5" w:rsidRDefault="001033D5" w:rsidP="008B6F16">
            <w:pPr>
              <w:jc w:val="right"/>
              <w:rPr>
                <w:rFonts w:ascii="Century Gothic" w:hAnsi="Century Gothic" w:cs="Arial"/>
                <w:b/>
                <w:i/>
                <w:sz w:val="20"/>
                <w:szCs w:val="20"/>
              </w:rPr>
            </w:pPr>
          </w:p>
          <w:p w14:paraId="3547A0F7" w14:textId="77777777" w:rsidR="001033D5" w:rsidRDefault="001033D5" w:rsidP="008B6F16">
            <w:pPr>
              <w:jc w:val="right"/>
              <w:rPr>
                <w:rFonts w:ascii="Century Gothic" w:hAnsi="Century Gothic" w:cs="Arial"/>
                <w:b/>
                <w:i/>
                <w:sz w:val="20"/>
                <w:szCs w:val="20"/>
              </w:rPr>
            </w:pPr>
          </w:p>
          <w:p w14:paraId="17F6FCF9" w14:textId="77777777" w:rsidR="001033D5" w:rsidRDefault="001033D5" w:rsidP="008B6F16">
            <w:pPr>
              <w:jc w:val="right"/>
              <w:rPr>
                <w:rFonts w:ascii="Century Gothic" w:hAnsi="Century Gothic" w:cs="Arial"/>
                <w:b/>
                <w:i/>
                <w:sz w:val="20"/>
                <w:szCs w:val="20"/>
              </w:rPr>
            </w:pPr>
          </w:p>
          <w:p w14:paraId="10439974" w14:textId="0D75EFAC" w:rsidR="008B6F16" w:rsidRPr="001033D5" w:rsidRDefault="008B6F16" w:rsidP="001033D5">
            <w:pPr>
              <w:jc w:val="right"/>
              <w:rPr>
                <w:rFonts w:ascii="Century Gothic" w:hAnsi="Century Gothic" w:cs="Arial"/>
                <w:b/>
                <w:i/>
                <w:sz w:val="20"/>
                <w:szCs w:val="20"/>
              </w:rPr>
            </w:pPr>
          </w:p>
        </w:tc>
        <w:tc>
          <w:tcPr>
            <w:tcW w:w="8930" w:type="dxa"/>
          </w:tcPr>
          <w:p w14:paraId="6154FCFD" w14:textId="77777777" w:rsidR="00030E25" w:rsidRDefault="00030E25" w:rsidP="00030E25">
            <w:pPr>
              <w:tabs>
                <w:tab w:val="left" w:pos="318"/>
              </w:tabs>
              <w:ind w:left="360" w:hanging="326"/>
              <w:contextualSpacing/>
              <w:rPr>
                <w:rFonts w:ascii="Century Gothic" w:hAnsi="Century Gothic" w:cs="Arial"/>
                <w:b/>
                <w:sz w:val="20"/>
                <w:szCs w:val="20"/>
              </w:rPr>
            </w:pPr>
            <w:r w:rsidRPr="00030E25">
              <w:rPr>
                <w:rFonts w:ascii="Century Gothic" w:hAnsi="Century Gothic" w:cs="Arial"/>
                <w:b/>
                <w:sz w:val="20"/>
                <w:szCs w:val="20"/>
              </w:rPr>
              <w:t>Any Others</w:t>
            </w:r>
          </w:p>
          <w:p w14:paraId="43CEC990" w14:textId="71ACEBD2" w:rsidR="00862AA8" w:rsidRPr="00C878BE" w:rsidRDefault="00C878BE" w:rsidP="00C878BE">
            <w:pPr>
              <w:tabs>
                <w:tab w:val="left" w:pos="318"/>
              </w:tabs>
              <w:contextualSpacing/>
              <w:rPr>
                <w:rFonts w:ascii="Century Gothic" w:hAnsi="Century Gothic" w:cs="Arial"/>
                <w:b/>
                <w:sz w:val="20"/>
                <w:szCs w:val="20"/>
              </w:rPr>
            </w:pPr>
            <w:r>
              <w:rPr>
                <w:rFonts w:ascii="Century Gothic" w:hAnsi="Century Gothic" w:cs="Arial"/>
                <w:b/>
                <w:sz w:val="20"/>
                <w:szCs w:val="20"/>
              </w:rPr>
              <w:t xml:space="preserve">Village </w:t>
            </w:r>
            <w:r w:rsidR="00862AA8" w:rsidRPr="00C878BE">
              <w:rPr>
                <w:rFonts w:ascii="Century Gothic" w:hAnsi="Century Gothic" w:cs="Arial"/>
                <w:b/>
                <w:sz w:val="20"/>
                <w:szCs w:val="20"/>
              </w:rPr>
              <w:t>Shop</w:t>
            </w:r>
          </w:p>
          <w:p w14:paraId="0C62ACCB" w14:textId="3B8CE694" w:rsidR="00862AA8" w:rsidRPr="00030E25" w:rsidRDefault="00C878BE" w:rsidP="00742895">
            <w:pPr>
              <w:tabs>
                <w:tab w:val="left" w:pos="34"/>
              </w:tabs>
              <w:ind w:left="34"/>
              <w:contextualSpacing/>
              <w:rPr>
                <w:rFonts w:ascii="Century Gothic" w:hAnsi="Century Gothic" w:cs="Arial"/>
                <w:sz w:val="20"/>
                <w:szCs w:val="20"/>
              </w:rPr>
            </w:pPr>
            <w:r>
              <w:rPr>
                <w:rFonts w:ascii="Century Gothic" w:hAnsi="Century Gothic" w:cs="Arial"/>
                <w:sz w:val="20"/>
                <w:szCs w:val="20"/>
              </w:rPr>
              <w:t xml:space="preserve">Cllr Bendall advised that the Group are investigating the possible use of </w:t>
            </w:r>
            <w:r w:rsidR="00742895">
              <w:rPr>
                <w:rFonts w:ascii="Century Gothic" w:hAnsi="Century Gothic" w:cs="Arial"/>
                <w:sz w:val="20"/>
                <w:szCs w:val="20"/>
              </w:rPr>
              <w:t xml:space="preserve">an </w:t>
            </w:r>
            <w:r>
              <w:rPr>
                <w:rFonts w:ascii="Century Gothic" w:hAnsi="Century Gothic" w:cs="Arial"/>
                <w:sz w:val="20"/>
                <w:szCs w:val="20"/>
              </w:rPr>
              <w:t>ex-</w:t>
            </w:r>
            <w:r w:rsidR="00742895">
              <w:rPr>
                <w:rFonts w:ascii="Century Gothic" w:hAnsi="Century Gothic" w:cs="Arial"/>
                <w:sz w:val="20"/>
                <w:szCs w:val="20"/>
              </w:rPr>
              <w:t>Library vehicle</w:t>
            </w:r>
            <w:r w:rsidR="00862AA8">
              <w:rPr>
                <w:rFonts w:ascii="Century Gothic" w:hAnsi="Century Gothic" w:cs="Arial"/>
                <w:sz w:val="20"/>
                <w:szCs w:val="20"/>
              </w:rPr>
              <w:t xml:space="preserve"> </w:t>
            </w:r>
            <w:r w:rsidR="00742895">
              <w:rPr>
                <w:rFonts w:ascii="Century Gothic" w:hAnsi="Century Gothic" w:cs="Arial"/>
                <w:sz w:val="20"/>
                <w:szCs w:val="20"/>
              </w:rPr>
              <w:t>that has</w:t>
            </w:r>
            <w:r>
              <w:rPr>
                <w:rFonts w:ascii="Century Gothic" w:hAnsi="Century Gothic" w:cs="Arial"/>
                <w:sz w:val="20"/>
                <w:szCs w:val="20"/>
              </w:rPr>
              <w:t xml:space="preserve"> been </w:t>
            </w:r>
            <w:r w:rsidR="00742895">
              <w:rPr>
                <w:rFonts w:ascii="Century Gothic" w:hAnsi="Century Gothic" w:cs="Arial"/>
                <w:sz w:val="20"/>
                <w:szCs w:val="20"/>
              </w:rPr>
              <w:t>converted.  If this materialises, d</w:t>
            </w:r>
            <w:r w:rsidR="00862AA8">
              <w:rPr>
                <w:rFonts w:ascii="Century Gothic" w:hAnsi="Century Gothic" w:cs="Arial"/>
                <w:sz w:val="20"/>
                <w:szCs w:val="20"/>
              </w:rPr>
              <w:t xml:space="preserve">rivers with </w:t>
            </w:r>
            <w:r w:rsidR="00742895">
              <w:rPr>
                <w:rFonts w:ascii="Century Gothic" w:hAnsi="Century Gothic" w:cs="Arial"/>
                <w:sz w:val="20"/>
                <w:szCs w:val="20"/>
              </w:rPr>
              <w:t xml:space="preserve">a </w:t>
            </w:r>
            <w:r w:rsidR="00862AA8">
              <w:rPr>
                <w:rFonts w:ascii="Century Gothic" w:hAnsi="Century Gothic" w:cs="Arial"/>
                <w:sz w:val="20"/>
                <w:szCs w:val="20"/>
              </w:rPr>
              <w:t>public</w:t>
            </w:r>
            <w:r w:rsidR="00742895">
              <w:rPr>
                <w:rFonts w:ascii="Century Gothic" w:hAnsi="Century Gothic" w:cs="Arial"/>
                <w:sz w:val="20"/>
                <w:szCs w:val="20"/>
              </w:rPr>
              <w:t xml:space="preserve"> vehicle</w:t>
            </w:r>
            <w:r w:rsidR="00862AA8">
              <w:rPr>
                <w:rFonts w:ascii="Century Gothic" w:hAnsi="Century Gothic" w:cs="Arial"/>
                <w:sz w:val="20"/>
                <w:szCs w:val="20"/>
              </w:rPr>
              <w:t xml:space="preserve"> licence</w:t>
            </w:r>
            <w:r w:rsidR="00742895">
              <w:rPr>
                <w:rFonts w:ascii="Century Gothic" w:hAnsi="Century Gothic" w:cs="Arial"/>
                <w:sz w:val="20"/>
                <w:szCs w:val="20"/>
              </w:rPr>
              <w:t xml:space="preserve"> will be needed.   3 possible stops could be considered</w:t>
            </w:r>
            <w:r w:rsidR="001033D5">
              <w:rPr>
                <w:rFonts w:ascii="Century Gothic" w:hAnsi="Century Gothic" w:cs="Arial"/>
                <w:sz w:val="20"/>
                <w:szCs w:val="20"/>
              </w:rPr>
              <w:t xml:space="preserve"> although it was acknowledged that some roads have limited access</w:t>
            </w:r>
            <w:r w:rsidR="0097600F">
              <w:rPr>
                <w:rFonts w:ascii="Century Gothic" w:hAnsi="Century Gothic" w:cs="Arial"/>
                <w:sz w:val="20"/>
                <w:szCs w:val="20"/>
              </w:rPr>
              <w:t>.</w:t>
            </w:r>
          </w:p>
        </w:tc>
      </w:tr>
      <w:tr w:rsidR="00030E25" w:rsidRPr="002B7453" w14:paraId="227F9165" w14:textId="77777777" w:rsidTr="00030E25">
        <w:tc>
          <w:tcPr>
            <w:tcW w:w="992" w:type="dxa"/>
          </w:tcPr>
          <w:p w14:paraId="471F27C2" w14:textId="6F176669" w:rsidR="00030E25" w:rsidRPr="002B7453" w:rsidRDefault="00030E25" w:rsidP="001033D5">
            <w:pPr>
              <w:rPr>
                <w:rFonts w:ascii="Century Gothic" w:hAnsi="Century Gothic" w:cs="Arial"/>
                <w:b/>
                <w:sz w:val="20"/>
                <w:szCs w:val="20"/>
              </w:rPr>
            </w:pPr>
          </w:p>
        </w:tc>
        <w:tc>
          <w:tcPr>
            <w:tcW w:w="8930" w:type="dxa"/>
          </w:tcPr>
          <w:p w14:paraId="11451692" w14:textId="77777777" w:rsidR="00030E25" w:rsidRPr="002B7453" w:rsidRDefault="00030E25" w:rsidP="001033D5">
            <w:pPr>
              <w:tabs>
                <w:tab w:val="left" w:pos="318"/>
              </w:tabs>
              <w:contextualSpacing/>
              <w:rPr>
                <w:rFonts w:ascii="Century Gothic" w:hAnsi="Century Gothic" w:cs="Arial"/>
                <w:sz w:val="20"/>
                <w:szCs w:val="20"/>
              </w:rPr>
            </w:pPr>
          </w:p>
        </w:tc>
      </w:tr>
      <w:tr w:rsidR="00030E25" w:rsidRPr="002B7453" w14:paraId="6E758522" w14:textId="77777777" w:rsidTr="00030E25">
        <w:tc>
          <w:tcPr>
            <w:tcW w:w="992" w:type="dxa"/>
          </w:tcPr>
          <w:p w14:paraId="12F98591" w14:textId="7A46E0D0" w:rsidR="00030E25" w:rsidRPr="002B7453" w:rsidRDefault="00030E25" w:rsidP="00030E25">
            <w:pPr>
              <w:pStyle w:val="ListParagraph"/>
              <w:ind w:left="0"/>
              <w:rPr>
                <w:rFonts w:ascii="Century Gothic" w:hAnsi="Century Gothic" w:cs="Arial"/>
                <w:b/>
                <w:sz w:val="20"/>
                <w:szCs w:val="20"/>
              </w:rPr>
            </w:pPr>
            <w:r w:rsidRPr="002B7453">
              <w:rPr>
                <w:rFonts w:ascii="Century Gothic" w:hAnsi="Century Gothic" w:cs="Arial"/>
                <w:b/>
                <w:sz w:val="20"/>
                <w:szCs w:val="20"/>
              </w:rPr>
              <w:t>1</w:t>
            </w:r>
            <w:r>
              <w:rPr>
                <w:rFonts w:ascii="Century Gothic" w:hAnsi="Century Gothic" w:cs="Arial"/>
                <w:b/>
                <w:sz w:val="20"/>
                <w:szCs w:val="20"/>
              </w:rPr>
              <w:t>2/16</w:t>
            </w:r>
          </w:p>
        </w:tc>
        <w:tc>
          <w:tcPr>
            <w:tcW w:w="8930" w:type="dxa"/>
          </w:tcPr>
          <w:p w14:paraId="0985D628" w14:textId="77777777" w:rsidR="00030E25" w:rsidRPr="002B7453" w:rsidRDefault="00030E25" w:rsidP="00030E25">
            <w:pPr>
              <w:tabs>
                <w:tab w:val="left" w:pos="318"/>
              </w:tabs>
              <w:ind w:left="34"/>
              <w:rPr>
                <w:rFonts w:ascii="Century Gothic" w:hAnsi="Century Gothic" w:cs="Arial"/>
                <w:b/>
                <w:sz w:val="20"/>
                <w:szCs w:val="20"/>
              </w:rPr>
            </w:pPr>
            <w:r w:rsidRPr="002B7453">
              <w:rPr>
                <w:rFonts w:ascii="Century Gothic" w:hAnsi="Century Gothic" w:cs="Arial"/>
                <w:b/>
                <w:sz w:val="20"/>
                <w:szCs w:val="20"/>
              </w:rPr>
              <w:t>Finance</w:t>
            </w:r>
          </w:p>
        </w:tc>
      </w:tr>
      <w:tr w:rsidR="00030E25" w:rsidRPr="002B7453" w14:paraId="49B054D2" w14:textId="77777777" w:rsidTr="00030E25">
        <w:tc>
          <w:tcPr>
            <w:tcW w:w="992" w:type="dxa"/>
          </w:tcPr>
          <w:p w14:paraId="2D8169EE" w14:textId="0C2B7EE1" w:rsidR="00030E25" w:rsidRPr="002B7453" w:rsidRDefault="00030E25" w:rsidP="00030E25">
            <w:pPr>
              <w:jc w:val="right"/>
              <w:rPr>
                <w:rFonts w:ascii="Century Gothic" w:hAnsi="Century Gothic" w:cs="Arial"/>
                <w:b/>
                <w:sz w:val="20"/>
                <w:szCs w:val="20"/>
              </w:rPr>
            </w:pPr>
            <w:r w:rsidRPr="002B7453">
              <w:rPr>
                <w:rFonts w:ascii="Century Gothic" w:hAnsi="Century Gothic" w:cs="Arial"/>
                <w:b/>
                <w:sz w:val="20"/>
                <w:szCs w:val="20"/>
              </w:rPr>
              <w:t>1</w:t>
            </w:r>
            <w:r>
              <w:rPr>
                <w:rFonts w:ascii="Century Gothic" w:hAnsi="Century Gothic" w:cs="Arial"/>
                <w:b/>
                <w:sz w:val="20"/>
                <w:szCs w:val="20"/>
              </w:rPr>
              <w:t>2</w:t>
            </w:r>
            <w:r w:rsidRPr="002B7453">
              <w:rPr>
                <w:rFonts w:ascii="Century Gothic" w:hAnsi="Century Gothic" w:cs="Arial"/>
                <w:b/>
                <w:sz w:val="20"/>
                <w:szCs w:val="20"/>
              </w:rPr>
              <w:t>.1</w:t>
            </w:r>
            <w:r>
              <w:rPr>
                <w:rFonts w:ascii="Century Gothic" w:hAnsi="Century Gothic" w:cs="Arial"/>
                <w:b/>
                <w:sz w:val="20"/>
                <w:szCs w:val="20"/>
              </w:rPr>
              <w:t>/16</w:t>
            </w:r>
          </w:p>
        </w:tc>
        <w:tc>
          <w:tcPr>
            <w:tcW w:w="8930" w:type="dxa"/>
          </w:tcPr>
          <w:p w14:paraId="62A23996" w14:textId="77777777" w:rsidR="00030E25" w:rsidRDefault="00030E25" w:rsidP="00030E25">
            <w:pPr>
              <w:tabs>
                <w:tab w:val="left" w:pos="318"/>
              </w:tabs>
              <w:ind w:left="34"/>
              <w:rPr>
                <w:rFonts w:ascii="Century Gothic" w:hAnsi="Century Gothic" w:cs="Arial"/>
                <w:b/>
                <w:sz w:val="20"/>
                <w:szCs w:val="20"/>
              </w:rPr>
            </w:pPr>
            <w:r w:rsidRPr="00030E25">
              <w:rPr>
                <w:rFonts w:ascii="Century Gothic" w:hAnsi="Century Gothic" w:cs="Arial"/>
                <w:b/>
                <w:sz w:val="20"/>
                <w:szCs w:val="20"/>
              </w:rPr>
              <w:t>Bank Reconciliation and Budget Status up to 31 December 2015</w:t>
            </w:r>
          </w:p>
          <w:p w14:paraId="0B562CFC" w14:textId="53203FA0" w:rsidR="001033D5" w:rsidRPr="009344EA" w:rsidRDefault="001033D5" w:rsidP="001033D5">
            <w:pPr>
              <w:tabs>
                <w:tab w:val="left" w:pos="318"/>
              </w:tabs>
              <w:ind w:left="34"/>
              <w:rPr>
                <w:rFonts w:ascii="Century Gothic" w:hAnsi="Century Gothic" w:cs="Arial"/>
                <w:b/>
                <w:color w:val="auto"/>
                <w:sz w:val="20"/>
                <w:szCs w:val="20"/>
              </w:rPr>
            </w:pPr>
            <w:r w:rsidRPr="009344EA">
              <w:rPr>
                <w:rFonts w:ascii="Century Gothic" w:hAnsi="Century Gothic" w:cs="Arial"/>
                <w:b/>
                <w:color w:val="auto"/>
                <w:sz w:val="20"/>
                <w:szCs w:val="20"/>
              </w:rPr>
              <w:t xml:space="preserve">RESOLUTION </w:t>
            </w:r>
            <w:r>
              <w:rPr>
                <w:rFonts w:ascii="Century Gothic" w:hAnsi="Century Gothic" w:cs="Arial"/>
                <w:b/>
                <w:color w:val="auto"/>
                <w:sz w:val="20"/>
                <w:szCs w:val="20"/>
              </w:rPr>
              <w:t>2/16</w:t>
            </w:r>
            <w:r w:rsidRPr="009344EA">
              <w:rPr>
                <w:rFonts w:ascii="Century Gothic" w:hAnsi="Century Gothic" w:cs="Arial"/>
                <w:b/>
                <w:color w:val="auto"/>
                <w:sz w:val="20"/>
                <w:szCs w:val="20"/>
              </w:rPr>
              <w:t xml:space="preserve"> </w:t>
            </w:r>
          </w:p>
          <w:p w14:paraId="58C99D9C" w14:textId="4F55481F" w:rsidR="00030E25" w:rsidRPr="00030E25" w:rsidRDefault="001033D5" w:rsidP="00030E25">
            <w:pPr>
              <w:tabs>
                <w:tab w:val="left" w:pos="318"/>
              </w:tabs>
              <w:ind w:left="34"/>
              <w:rPr>
                <w:rFonts w:ascii="Century Gothic" w:hAnsi="Century Gothic" w:cs="Arial"/>
                <w:sz w:val="20"/>
                <w:szCs w:val="20"/>
              </w:rPr>
            </w:pPr>
            <w:r>
              <w:rPr>
                <w:rFonts w:ascii="Century Gothic" w:hAnsi="Century Gothic" w:cs="Arial"/>
                <w:sz w:val="20"/>
                <w:szCs w:val="20"/>
              </w:rPr>
              <w:t>It was resolved to accept the bank reconciliation and budget status.</w:t>
            </w:r>
          </w:p>
        </w:tc>
      </w:tr>
      <w:tr w:rsidR="00030E25" w:rsidRPr="002B7453" w14:paraId="3E324400" w14:textId="77777777" w:rsidTr="00030E25">
        <w:tc>
          <w:tcPr>
            <w:tcW w:w="992" w:type="dxa"/>
          </w:tcPr>
          <w:p w14:paraId="0CB2CC64" w14:textId="7BAF4631" w:rsidR="00030E25" w:rsidRPr="002B7453" w:rsidRDefault="00030E25" w:rsidP="00030E25">
            <w:pPr>
              <w:jc w:val="right"/>
              <w:rPr>
                <w:rFonts w:ascii="Century Gothic" w:hAnsi="Century Gothic" w:cs="Arial"/>
                <w:b/>
                <w:sz w:val="20"/>
                <w:szCs w:val="20"/>
              </w:rPr>
            </w:pPr>
            <w:r w:rsidRPr="002B7453">
              <w:rPr>
                <w:rFonts w:ascii="Century Gothic" w:hAnsi="Century Gothic" w:cs="Arial"/>
                <w:b/>
                <w:sz w:val="20"/>
                <w:szCs w:val="20"/>
              </w:rPr>
              <w:t>1</w:t>
            </w:r>
            <w:r>
              <w:rPr>
                <w:rFonts w:ascii="Century Gothic" w:hAnsi="Century Gothic" w:cs="Arial"/>
                <w:b/>
                <w:sz w:val="20"/>
                <w:szCs w:val="20"/>
              </w:rPr>
              <w:t>2</w:t>
            </w:r>
            <w:r w:rsidRPr="002B7453">
              <w:rPr>
                <w:rFonts w:ascii="Century Gothic" w:hAnsi="Century Gothic" w:cs="Arial"/>
                <w:b/>
                <w:sz w:val="20"/>
                <w:szCs w:val="20"/>
              </w:rPr>
              <w:t>.2</w:t>
            </w:r>
            <w:r>
              <w:rPr>
                <w:rFonts w:ascii="Century Gothic" w:hAnsi="Century Gothic" w:cs="Arial"/>
                <w:b/>
                <w:sz w:val="20"/>
                <w:szCs w:val="20"/>
              </w:rPr>
              <w:t>/16</w:t>
            </w:r>
          </w:p>
        </w:tc>
        <w:tc>
          <w:tcPr>
            <w:tcW w:w="8930" w:type="dxa"/>
          </w:tcPr>
          <w:p w14:paraId="04880D88" w14:textId="77777777" w:rsidR="00030E25" w:rsidRDefault="00030E25" w:rsidP="00030E25">
            <w:pPr>
              <w:tabs>
                <w:tab w:val="left" w:pos="318"/>
              </w:tabs>
              <w:ind w:left="34"/>
              <w:rPr>
                <w:rFonts w:ascii="Century Gothic" w:hAnsi="Century Gothic" w:cs="Arial"/>
                <w:b/>
                <w:sz w:val="20"/>
                <w:szCs w:val="20"/>
              </w:rPr>
            </w:pPr>
            <w:r w:rsidRPr="00030E25">
              <w:rPr>
                <w:rFonts w:ascii="Century Gothic" w:hAnsi="Century Gothic" w:cs="Arial"/>
                <w:b/>
                <w:sz w:val="20"/>
                <w:szCs w:val="20"/>
              </w:rPr>
              <w:t>Bills For Payment (as detailed on Schedule)</w:t>
            </w:r>
          </w:p>
          <w:p w14:paraId="15BCA2E8" w14:textId="3D50C869" w:rsidR="001033D5" w:rsidRPr="009344EA" w:rsidRDefault="001033D5" w:rsidP="001033D5">
            <w:pPr>
              <w:tabs>
                <w:tab w:val="left" w:pos="318"/>
              </w:tabs>
              <w:ind w:left="34"/>
              <w:rPr>
                <w:rFonts w:ascii="Century Gothic" w:hAnsi="Century Gothic" w:cs="Arial"/>
                <w:b/>
                <w:color w:val="auto"/>
                <w:sz w:val="20"/>
                <w:szCs w:val="20"/>
              </w:rPr>
            </w:pPr>
            <w:r w:rsidRPr="009344EA">
              <w:rPr>
                <w:rFonts w:ascii="Century Gothic" w:hAnsi="Century Gothic" w:cs="Arial"/>
                <w:b/>
                <w:color w:val="auto"/>
                <w:sz w:val="20"/>
                <w:szCs w:val="20"/>
              </w:rPr>
              <w:t xml:space="preserve">RESOLUTION </w:t>
            </w:r>
            <w:r>
              <w:rPr>
                <w:rFonts w:ascii="Century Gothic" w:hAnsi="Century Gothic" w:cs="Arial"/>
                <w:b/>
                <w:color w:val="auto"/>
                <w:sz w:val="20"/>
                <w:szCs w:val="20"/>
              </w:rPr>
              <w:t>3/16</w:t>
            </w:r>
            <w:r w:rsidRPr="009344EA">
              <w:rPr>
                <w:rFonts w:ascii="Century Gothic" w:hAnsi="Century Gothic" w:cs="Arial"/>
                <w:b/>
                <w:color w:val="auto"/>
                <w:sz w:val="20"/>
                <w:szCs w:val="20"/>
              </w:rPr>
              <w:t xml:space="preserve"> </w:t>
            </w:r>
          </w:p>
          <w:p w14:paraId="4257D279" w14:textId="5F2543C1" w:rsidR="00030E25" w:rsidRPr="00030E25" w:rsidRDefault="001033D5" w:rsidP="00030E25">
            <w:pPr>
              <w:tabs>
                <w:tab w:val="left" w:pos="318"/>
              </w:tabs>
              <w:ind w:left="34"/>
              <w:rPr>
                <w:rFonts w:ascii="Century Gothic" w:hAnsi="Century Gothic" w:cs="Arial"/>
                <w:sz w:val="20"/>
                <w:szCs w:val="20"/>
              </w:rPr>
            </w:pPr>
            <w:r>
              <w:rPr>
                <w:rFonts w:ascii="Century Gothic" w:hAnsi="Century Gothic" w:cs="Arial"/>
                <w:sz w:val="20"/>
                <w:szCs w:val="20"/>
              </w:rPr>
              <w:t>It was resolved to pay the bills as detailed on the Schedule.</w:t>
            </w:r>
          </w:p>
        </w:tc>
      </w:tr>
      <w:tr w:rsidR="00030E25" w:rsidRPr="002B7453" w14:paraId="1BAC73B8" w14:textId="77777777" w:rsidTr="00030E25">
        <w:tc>
          <w:tcPr>
            <w:tcW w:w="992" w:type="dxa"/>
          </w:tcPr>
          <w:p w14:paraId="2B5CDF5B" w14:textId="77777777" w:rsidR="00030E25" w:rsidRDefault="00030E25" w:rsidP="00030E25">
            <w:pPr>
              <w:jc w:val="right"/>
              <w:rPr>
                <w:rFonts w:ascii="Century Gothic" w:hAnsi="Century Gothic" w:cs="Arial"/>
                <w:b/>
                <w:sz w:val="20"/>
                <w:szCs w:val="20"/>
              </w:rPr>
            </w:pPr>
            <w:r>
              <w:rPr>
                <w:rFonts w:ascii="Century Gothic" w:hAnsi="Century Gothic" w:cs="Arial"/>
                <w:b/>
                <w:sz w:val="20"/>
                <w:szCs w:val="20"/>
              </w:rPr>
              <w:t>12.3/16</w:t>
            </w:r>
          </w:p>
          <w:p w14:paraId="24F17D94" w14:textId="77777777" w:rsidR="001033D5" w:rsidRDefault="001033D5" w:rsidP="00030E25">
            <w:pPr>
              <w:jc w:val="right"/>
              <w:rPr>
                <w:rFonts w:ascii="Century Gothic" w:hAnsi="Century Gothic" w:cs="Arial"/>
                <w:b/>
                <w:sz w:val="20"/>
                <w:szCs w:val="20"/>
              </w:rPr>
            </w:pPr>
          </w:p>
          <w:p w14:paraId="5F6B503C" w14:textId="77777777" w:rsidR="001033D5" w:rsidRDefault="001033D5" w:rsidP="00030E25">
            <w:pPr>
              <w:jc w:val="right"/>
              <w:rPr>
                <w:rFonts w:ascii="Century Gothic" w:hAnsi="Century Gothic" w:cs="Arial"/>
                <w:b/>
                <w:sz w:val="20"/>
                <w:szCs w:val="20"/>
              </w:rPr>
            </w:pPr>
          </w:p>
          <w:p w14:paraId="6208EB63" w14:textId="77777777" w:rsidR="001033D5" w:rsidRDefault="001033D5" w:rsidP="00030E25">
            <w:pPr>
              <w:jc w:val="right"/>
              <w:rPr>
                <w:rFonts w:ascii="Century Gothic" w:hAnsi="Century Gothic" w:cs="Arial"/>
                <w:b/>
                <w:i/>
                <w:sz w:val="20"/>
                <w:szCs w:val="20"/>
              </w:rPr>
            </w:pPr>
          </w:p>
          <w:p w14:paraId="0B3B1780" w14:textId="77777777" w:rsidR="001033D5" w:rsidRDefault="001033D5" w:rsidP="00030E25">
            <w:pPr>
              <w:jc w:val="right"/>
              <w:rPr>
                <w:rFonts w:ascii="Century Gothic" w:hAnsi="Century Gothic" w:cs="Arial"/>
                <w:b/>
                <w:i/>
                <w:sz w:val="20"/>
                <w:szCs w:val="20"/>
              </w:rPr>
            </w:pPr>
          </w:p>
          <w:p w14:paraId="296777E3" w14:textId="32F1F3DA" w:rsidR="001033D5" w:rsidRPr="002B7453" w:rsidRDefault="001033D5" w:rsidP="00030E25">
            <w:pPr>
              <w:jc w:val="right"/>
              <w:rPr>
                <w:rFonts w:ascii="Century Gothic" w:hAnsi="Century Gothic" w:cs="Arial"/>
                <w:b/>
                <w:sz w:val="20"/>
                <w:szCs w:val="20"/>
              </w:rPr>
            </w:pPr>
            <w:r w:rsidRPr="00F87C8C">
              <w:rPr>
                <w:rFonts w:ascii="Century Gothic" w:hAnsi="Century Gothic" w:cs="Arial"/>
                <w:b/>
                <w:i/>
                <w:sz w:val="20"/>
                <w:szCs w:val="20"/>
              </w:rPr>
              <w:t>Action:</w:t>
            </w:r>
          </w:p>
        </w:tc>
        <w:tc>
          <w:tcPr>
            <w:tcW w:w="8930" w:type="dxa"/>
          </w:tcPr>
          <w:p w14:paraId="727BCC4E" w14:textId="77777777" w:rsidR="00030E25" w:rsidRDefault="00030E25" w:rsidP="00030E25">
            <w:pPr>
              <w:tabs>
                <w:tab w:val="left" w:pos="318"/>
              </w:tabs>
              <w:contextualSpacing/>
              <w:rPr>
                <w:rFonts w:ascii="Century Gothic" w:hAnsi="Century Gothic" w:cs="Arial"/>
                <w:b/>
                <w:sz w:val="20"/>
                <w:szCs w:val="20"/>
              </w:rPr>
            </w:pPr>
            <w:r w:rsidRPr="00030E25">
              <w:rPr>
                <w:rFonts w:ascii="Century Gothic" w:hAnsi="Century Gothic" w:cs="Arial"/>
                <w:b/>
                <w:sz w:val="20"/>
                <w:szCs w:val="20"/>
              </w:rPr>
              <w:t>New Audit Arrangements</w:t>
            </w:r>
          </w:p>
          <w:p w14:paraId="016F08AD" w14:textId="424B6906" w:rsidR="00030E25" w:rsidRPr="00030E25" w:rsidRDefault="001033D5" w:rsidP="00030E25">
            <w:pPr>
              <w:tabs>
                <w:tab w:val="left" w:pos="318"/>
              </w:tabs>
              <w:contextualSpacing/>
              <w:rPr>
                <w:rFonts w:ascii="Century Gothic" w:hAnsi="Century Gothic" w:cs="Arial"/>
                <w:sz w:val="20"/>
                <w:szCs w:val="20"/>
              </w:rPr>
            </w:pPr>
            <w:r>
              <w:rPr>
                <w:rFonts w:ascii="Century Gothic" w:hAnsi="Century Gothic" w:cs="Arial"/>
                <w:sz w:val="20"/>
                <w:szCs w:val="20"/>
              </w:rPr>
              <w:t>It was noted that the new audit arrangements apply to Councils with turnovers of less than £25,000.  However, it was agreed that it would be prudent to post as much information as possible on the website to comply with the transparency regulations affecting smaller Councils.  It was further noted that this additional work would have some financial implications.</w:t>
            </w:r>
          </w:p>
        </w:tc>
      </w:tr>
      <w:tr w:rsidR="00030E25" w:rsidRPr="002B7453" w14:paraId="6234D192" w14:textId="77777777" w:rsidTr="00030E25">
        <w:tc>
          <w:tcPr>
            <w:tcW w:w="992" w:type="dxa"/>
          </w:tcPr>
          <w:p w14:paraId="41E02D64" w14:textId="77777777" w:rsidR="00030E25" w:rsidRPr="002B7453" w:rsidRDefault="00030E25" w:rsidP="00030E25">
            <w:pPr>
              <w:jc w:val="right"/>
              <w:rPr>
                <w:rFonts w:ascii="Century Gothic" w:hAnsi="Century Gothic" w:cs="Arial"/>
                <w:b/>
                <w:sz w:val="20"/>
                <w:szCs w:val="20"/>
              </w:rPr>
            </w:pPr>
          </w:p>
        </w:tc>
        <w:tc>
          <w:tcPr>
            <w:tcW w:w="8930" w:type="dxa"/>
          </w:tcPr>
          <w:p w14:paraId="503A289C" w14:textId="77777777" w:rsidR="00030E25" w:rsidRPr="002B7453" w:rsidRDefault="00030E25" w:rsidP="00030E25">
            <w:pPr>
              <w:tabs>
                <w:tab w:val="left" w:pos="318"/>
              </w:tabs>
              <w:ind w:left="99"/>
              <w:contextualSpacing/>
              <w:rPr>
                <w:rFonts w:ascii="Century Gothic" w:hAnsi="Century Gothic" w:cs="Arial"/>
                <w:sz w:val="20"/>
                <w:szCs w:val="20"/>
              </w:rPr>
            </w:pPr>
          </w:p>
        </w:tc>
      </w:tr>
      <w:tr w:rsidR="00030E25" w:rsidRPr="002B7453" w14:paraId="060F58EB" w14:textId="77777777" w:rsidTr="00030E25">
        <w:tc>
          <w:tcPr>
            <w:tcW w:w="992" w:type="dxa"/>
          </w:tcPr>
          <w:p w14:paraId="1F58B345" w14:textId="5EDEA230" w:rsidR="00030E25" w:rsidRPr="002B7453"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13/16</w:t>
            </w:r>
          </w:p>
        </w:tc>
        <w:tc>
          <w:tcPr>
            <w:tcW w:w="8930" w:type="dxa"/>
          </w:tcPr>
          <w:p w14:paraId="28E220C1" w14:textId="77777777" w:rsidR="00030E25" w:rsidRPr="002B7453" w:rsidRDefault="00030E25" w:rsidP="00030E25">
            <w:pPr>
              <w:tabs>
                <w:tab w:val="left" w:pos="318"/>
              </w:tabs>
              <w:ind w:left="34"/>
              <w:rPr>
                <w:rFonts w:ascii="Century Gothic" w:hAnsi="Century Gothic" w:cs="Arial"/>
                <w:sz w:val="20"/>
                <w:szCs w:val="20"/>
              </w:rPr>
            </w:pPr>
            <w:r w:rsidRPr="002B7453">
              <w:rPr>
                <w:rFonts w:ascii="Century Gothic" w:hAnsi="Century Gothic" w:cs="Arial"/>
                <w:b/>
                <w:sz w:val="20"/>
                <w:szCs w:val="20"/>
              </w:rPr>
              <w:t>Planning</w:t>
            </w:r>
          </w:p>
        </w:tc>
      </w:tr>
      <w:tr w:rsidR="00030E25" w:rsidRPr="002B7453" w14:paraId="365E5616" w14:textId="77777777" w:rsidTr="00030E25">
        <w:tc>
          <w:tcPr>
            <w:tcW w:w="992" w:type="dxa"/>
          </w:tcPr>
          <w:p w14:paraId="15D2E9D1" w14:textId="1E0100B4" w:rsidR="00030E25" w:rsidRPr="002B7453" w:rsidRDefault="00030E25" w:rsidP="00030E25">
            <w:pPr>
              <w:pStyle w:val="ListParagraph"/>
              <w:ind w:left="0"/>
              <w:jc w:val="right"/>
              <w:rPr>
                <w:rFonts w:ascii="Century Gothic" w:hAnsi="Century Gothic" w:cs="Arial"/>
                <w:b/>
                <w:sz w:val="20"/>
                <w:szCs w:val="20"/>
              </w:rPr>
            </w:pPr>
            <w:r w:rsidRPr="002B7453">
              <w:rPr>
                <w:rFonts w:ascii="Century Gothic" w:hAnsi="Century Gothic" w:cs="Arial"/>
                <w:b/>
                <w:sz w:val="20"/>
                <w:szCs w:val="20"/>
              </w:rPr>
              <w:t>1</w:t>
            </w:r>
            <w:r>
              <w:rPr>
                <w:rFonts w:ascii="Century Gothic" w:hAnsi="Century Gothic" w:cs="Arial"/>
                <w:b/>
                <w:sz w:val="20"/>
                <w:szCs w:val="20"/>
              </w:rPr>
              <w:t>3</w:t>
            </w:r>
            <w:r w:rsidRPr="002B7453">
              <w:rPr>
                <w:rFonts w:ascii="Century Gothic" w:hAnsi="Century Gothic" w:cs="Arial"/>
                <w:b/>
                <w:sz w:val="20"/>
                <w:szCs w:val="20"/>
              </w:rPr>
              <w:t>.1</w:t>
            </w:r>
            <w:r>
              <w:rPr>
                <w:rFonts w:ascii="Century Gothic" w:hAnsi="Century Gothic" w:cs="Arial"/>
                <w:b/>
                <w:sz w:val="20"/>
                <w:szCs w:val="20"/>
              </w:rPr>
              <w:t>/16</w:t>
            </w:r>
          </w:p>
        </w:tc>
        <w:tc>
          <w:tcPr>
            <w:tcW w:w="8930" w:type="dxa"/>
          </w:tcPr>
          <w:p w14:paraId="5760C47A" w14:textId="050DF2F9" w:rsidR="00030E25" w:rsidRPr="00030E25" w:rsidRDefault="00030E25" w:rsidP="00030E25">
            <w:pPr>
              <w:tabs>
                <w:tab w:val="left" w:pos="318"/>
              </w:tabs>
              <w:ind w:left="34"/>
              <w:rPr>
                <w:rFonts w:ascii="Century Gothic" w:hAnsi="Century Gothic" w:cs="Arial"/>
                <w:b/>
                <w:sz w:val="20"/>
                <w:szCs w:val="20"/>
              </w:rPr>
            </w:pPr>
            <w:r w:rsidRPr="00030E25">
              <w:rPr>
                <w:rFonts w:ascii="Century Gothic" w:hAnsi="Century Gothic" w:cs="Arial"/>
                <w:b/>
                <w:sz w:val="20"/>
                <w:szCs w:val="20"/>
              </w:rPr>
              <w:t>Response to New Planning Applications</w:t>
            </w:r>
          </w:p>
        </w:tc>
      </w:tr>
      <w:tr w:rsidR="00030E25" w:rsidRPr="002B7453" w14:paraId="2A6F920F" w14:textId="77777777" w:rsidTr="00030E25">
        <w:tc>
          <w:tcPr>
            <w:tcW w:w="992" w:type="dxa"/>
          </w:tcPr>
          <w:p w14:paraId="5C1954B2" w14:textId="77777777" w:rsidR="00030E25" w:rsidRPr="002B7453" w:rsidRDefault="00030E25" w:rsidP="00030E25">
            <w:pPr>
              <w:pStyle w:val="ListParagraph"/>
              <w:ind w:left="0"/>
              <w:jc w:val="right"/>
              <w:rPr>
                <w:rFonts w:ascii="Century Gothic" w:hAnsi="Century Gothic" w:cs="Arial"/>
                <w:b/>
                <w:sz w:val="20"/>
                <w:szCs w:val="20"/>
              </w:rPr>
            </w:pPr>
          </w:p>
        </w:tc>
        <w:tc>
          <w:tcPr>
            <w:tcW w:w="8930" w:type="dxa"/>
          </w:tcPr>
          <w:p w14:paraId="52D30E2C" w14:textId="77777777" w:rsidR="00030E25" w:rsidRPr="00E82047" w:rsidRDefault="00030E25" w:rsidP="00030E25">
            <w:pPr>
              <w:rPr>
                <w:rFonts w:ascii="Century Gothic" w:hAnsi="Century Gothic"/>
                <w:b/>
                <w:sz w:val="20"/>
                <w:szCs w:val="20"/>
              </w:rPr>
            </w:pPr>
            <w:r w:rsidRPr="00CB31C2">
              <w:rPr>
                <w:rFonts w:ascii="Century Gothic" w:hAnsi="Century Gothic" w:cs="Arial"/>
                <w:b/>
                <w:sz w:val="20"/>
                <w:szCs w:val="20"/>
                <w:shd w:val="clear" w:color="auto" w:fill="FFFFFF"/>
              </w:rPr>
              <w:t>15/05354/FUL</w:t>
            </w:r>
            <w:r>
              <w:rPr>
                <w:rFonts w:ascii="Century Gothic" w:hAnsi="Century Gothic" w:cs="Arial"/>
                <w:sz w:val="20"/>
                <w:szCs w:val="20"/>
                <w:shd w:val="clear" w:color="auto" w:fill="FFFFFF"/>
              </w:rPr>
              <w:t xml:space="preserve">  </w:t>
            </w:r>
            <w:r w:rsidRPr="00E82047">
              <w:rPr>
                <w:rFonts w:ascii="Century Gothic" w:hAnsi="Century Gothic" w:cs="Arial"/>
                <w:b/>
                <w:sz w:val="20"/>
                <w:szCs w:val="20"/>
                <w:shd w:val="clear" w:color="auto" w:fill="FFFFFF"/>
              </w:rPr>
              <w:t>Woodhouse Farm Avening Tetbury Gloucestershire GL8 8NH</w:t>
            </w:r>
          </w:p>
          <w:p w14:paraId="05D3A234" w14:textId="77777777" w:rsidR="00030E25" w:rsidRPr="00E82047" w:rsidRDefault="00030E25" w:rsidP="00030E25">
            <w:pPr>
              <w:rPr>
                <w:rFonts w:ascii="Century Gothic" w:hAnsi="Century Gothic"/>
                <w:sz w:val="20"/>
                <w:szCs w:val="20"/>
              </w:rPr>
            </w:pPr>
            <w:r w:rsidRPr="00E82047">
              <w:rPr>
                <w:rFonts w:ascii="Century Gothic" w:hAnsi="Century Gothic" w:cs="Arial"/>
                <w:sz w:val="20"/>
                <w:szCs w:val="20"/>
                <w:shd w:val="clear" w:color="auto" w:fill="FFFFFF"/>
              </w:rPr>
              <w:t>Woodhouse Farm Avening Tetbury Gloucestershire GL8 8NH</w:t>
            </w:r>
          </w:p>
          <w:p w14:paraId="1259CB7E" w14:textId="77777777" w:rsidR="00030E25" w:rsidRDefault="00030E25" w:rsidP="00030E25">
            <w:pPr>
              <w:rPr>
                <w:rFonts w:ascii="Century Gothic" w:hAnsi="Century Gothic" w:cs="Arial"/>
                <w:sz w:val="20"/>
                <w:szCs w:val="20"/>
                <w:shd w:val="clear" w:color="auto" w:fill="FFFFFF"/>
              </w:rPr>
            </w:pPr>
            <w:r w:rsidRPr="005D1DE7">
              <w:rPr>
                <w:rFonts w:ascii="Century Gothic" w:hAnsi="Century Gothic" w:cs="Arial"/>
                <w:sz w:val="20"/>
                <w:szCs w:val="20"/>
                <w:shd w:val="clear" w:color="auto" w:fill="FFFFFF"/>
              </w:rPr>
              <w:t>Formation of two gablets</w:t>
            </w:r>
          </w:p>
          <w:p w14:paraId="6001168E" w14:textId="79E41AC1" w:rsidR="00352255" w:rsidRPr="009344EA" w:rsidRDefault="00352255" w:rsidP="00352255">
            <w:pPr>
              <w:tabs>
                <w:tab w:val="left" w:pos="318"/>
              </w:tabs>
              <w:ind w:left="34"/>
              <w:rPr>
                <w:rFonts w:ascii="Century Gothic" w:hAnsi="Century Gothic" w:cs="Arial"/>
                <w:b/>
                <w:color w:val="auto"/>
                <w:sz w:val="20"/>
                <w:szCs w:val="20"/>
              </w:rPr>
            </w:pPr>
            <w:r w:rsidRPr="009344EA">
              <w:rPr>
                <w:rFonts w:ascii="Century Gothic" w:hAnsi="Century Gothic" w:cs="Arial"/>
                <w:b/>
                <w:color w:val="auto"/>
                <w:sz w:val="20"/>
                <w:szCs w:val="20"/>
              </w:rPr>
              <w:t xml:space="preserve">RESOLUTION </w:t>
            </w:r>
            <w:r>
              <w:rPr>
                <w:rFonts w:ascii="Century Gothic" w:hAnsi="Century Gothic" w:cs="Arial"/>
                <w:b/>
                <w:color w:val="auto"/>
                <w:sz w:val="20"/>
                <w:szCs w:val="20"/>
              </w:rPr>
              <w:t>4/16</w:t>
            </w:r>
            <w:r w:rsidRPr="009344EA">
              <w:rPr>
                <w:rFonts w:ascii="Century Gothic" w:hAnsi="Century Gothic" w:cs="Arial"/>
                <w:b/>
                <w:color w:val="auto"/>
                <w:sz w:val="20"/>
                <w:szCs w:val="20"/>
              </w:rPr>
              <w:t xml:space="preserve"> </w:t>
            </w:r>
          </w:p>
          <w:p w14:paraId="23024DCE" w14:textId="74822FE7" w:rsidR="00030E25" w:rsidRPr="00080003" w:rsidRDefault="0097600F" w:rsidP="00030E25">
            <w:pPr>
              <w:rPr>
                <w:rFonts w:ascii="Century Gothic" w:hAnsi="Century Gothic"/>
                <w:sz w:val="20"/>
                <w:szCs w:val="20"/>
              </w:rPr>
            </w:pPr>
            <w:r>
              <w:rPr>
                <w:rFonts w:ascii="Century Gothic" w:hAnsi="Century Gothic"/>
                <w:sz w:val="20"/>
                <w:szCs w:val="20"/>
              </w:rPr>
              <w:t>No objections</w:t>
            </w:r>
          </w:p>
        </w:tc>
      </w:tr>
      <w:tr w:rsidR="00030E25" w:rsidRPr="002B7453" w14:paraId="0CFDF239" w14:textId="77777777" w:rsidTr="00030E25">
        <w:tc>
          <w:tcPr>
            <w:tcW w:w="992" w:type="dxa"/>
          </w:tcPr>
          <w:p w14:paraId="15430219" w14:textId="77777777" w:rsidR="00030E25" w:rsidRPr="002B7453" w:rsidRDefault="00030E25" w:rsidP="00030E25">
            <w:pPr>
              <w:pStyle w:val="ListParagraph"/>
              <w:ind w:left="0"/>
              <w:jc w:val="right"/>
              <w:rPr>
                <w:rFonts w:ascii="Century Gothic" w:hAnsi="Century Gothic" w:cs="Arial"/>
                <w:b/>
                <w:sz w:val="20"/>
                <w:szCs w:val="20"/>
              </w:rPr>
            </w:pPr>
          </w:p>
        </w:tc>
        <w:tc>
          <w:tcPr>
            <w:tcW w:w="8930" w:type="dxa"/>
          </w:tcPr>
          <w:p w14:paraId="46B438D9" w14:textId="77777777" w:rsidR="00030E25" w:rsidRPr="00ED61AF" w:rsidRDefault="00030E25" w:rsidP="00030E25">
            <w:pPr>
              <w:rPr>
                <w:rFonts w:ascii="Century Gothic" w:hAnsi="Century Gothic"/>
                <w:b/>
                <w:sz w:val="20"/>
                <w:szCs w:val="20"/>
              </w:rPr>
            </w:pPr>
            <w:r w:rsidRPr="00ED61AF">
              <w:rPr>
                <w:rFonts w:ascii="Century Gothic" w:hAnsi="Century Gothic" w:cs="Arial"/>
                <w:b/>
                <w:sz w:val="20"/>
                <w:szCs w:val="20"/>
                <w:shd w:val="clear" w:color="auto" w:fill="FFFFFF"/>
              </w:rPr>
              <w:t>15/05254/FUL</w:t>
            </w:r>
            <w:r>
              <w:rPr>
                <w:rFonts w:ascii="Century Gothic" w:hAnsi="Century Gothic" w:cs="Arial"/>
                <w:sz w:val="20"/>
                <w:szCs w:val="20"/>
                <w:shd w:val="clear" w:color="auto" w:fill="FFFFFF"/>
              </w:rPr>
              <w:t xml:space="preserve">  </w:t>
            </w:r>
            <w:r w:rsidRPr="00ED61AF">
              <w:rPr>
                <w:rFonts w:ascii="Century Gothic" w:hAnsi="Century Gothic" w:cs="Arial"/>
                <w:b/>
                <w:sz w:val="20"/>
                <w:szCs w:val="20"/>
                <w:shd w:val="clear" w:color="auto" w:fill="FFFFFF"/>
              </w:rPr>
              <w:t>18 Star Lane Avening Tetbury Gloucestershire GL8 8NT</w:t>
            </w:r>
          </w:p>
          <w:p w14:paraId="19E05DB1" w14:textId="77777777" w:rsidR="00030E25" w:rsidRDefault="00030E25" w:rsidP="00030E25">
            <w:pPr>
              <w:rPr>
                <w:rFonts w:ascii="Century Gothic" w:hAnsi="Century Gothic" w:cs="Arial"/>
                <w:sz w:val="20"/>
                <w:szCs w:val="20"/>
                <w:shd w:val="clear" w:color="auto" w:fill="FFFFFF"/>
              </w:rPr>
            </w:pPr>
            <w:r w:rsidRPr="00ED61AF">
              <w:rPr>
                <w:rFonts w:ascii="Century Gothic" w:hAnsi="Century Gothic" w:cs="Arial"/>
                <w:sz w:val="20"/>
                <w:szCs w:val="20"/>
                <w:shd w:val="clear" w:color="auto" w:fill="FFFFFF"/>
              </w:rPr>
              <w:t>Two-storey side extension and single storey garden room to rear</w:t>
            </w:r>
          </w:p>
          <w:p w14:paraId="247DB0DA" w14:textId="32EE2373" w:rsidR="00352255" w:rsidRPr="009344EA" w:rsidRDefault="00352255" w:rsidP="00352255">
            <w:pPr>
              <w:tabs>
                <w:tab w:val="left" w:pos="318"/>
              </w:tabs>
              <w:ind w:left="34"/>
              <w:rPr>
                <w:rFonts w:ascii="Century Gothic" w:hAnsi="Century Gothic" w:cs="Arial"/>
                <w:b/>
                <w:color w:val="auto"/>
                <w:sz w:val="20"/>
                <w:szCs w:val="20"/>
              </w:rPr>
            </w:pPr>
            <w:r w:rsidRPr="009344EA">
              <w:rPr>
                <w:rFonts w:ascii="Century Gothic" w:hAnsi="Century Gothic" w:cs="Arial"/>
                <w:b/>
                <w:color w:val="auto"/>
                <w:sz w:val="20"/>
                <w:szCs w:val="20"/>
              </w:rPr>
              <w:t xml:space="preserve">RESOLUTION </w:t>
            </w:r>
            <w:r>
              <w:rPr>
                <w:rFonts w:ascii="Century Gothic" w:hAnsi="Century Gothic" w:cs="Arial"/>
                <w:b/>
                <w:color w:val="auto"/>
                <w:sz w:val="20"/>
                <w:szCs w:val="20"/>
              </w:rPr>
              <w:t>5/16</w:t>
            </w:r>
            <w:r w:rsidRPr="009344EA">
              <w:rPr>
                <w:rFonts w:ascii="Century Gothic" w:hAnsi="Century Gothic" w:cs="Arial"/>
                <w:b/>
                <w:color w:val="auto"/>
                <w:sz w:val="20"/>
                <w:szCs w:val="20"/>
              </w:rPr>
              <w:t xml:space="preserve"> </w:t>
            </w:r>
          </w:p>
          <w:p w14:paraId="0AF5A66A" w14:textId="34208AFE" w:rsidR="00030E25" w:rsidRPr="00080003" w:rsidRDefault="0097600F" w:rsidP="00030E25">
            <w:pPr>
              <w:rPr>
                <w:rFonts w:ascii="Century Gothic" w:hAnsi="Century Gothic"/>
                <w:sz w:val="20"/>
                <w:szCs w:val="20"/>
              </w:rPr>
            </w:pPr>
            <w:r>
              <w:rPr>
                <w:rFonts w:ascii="Century Gothic" w:hAnsi="Century Gothic"/>
                <w:sz w:val="20"/>
                <w:szCs w:val="20"/>
              </w:rPr>
              <w:t>No objections</w:t>
            </w:r>
          </w:p>
        </w:tc>
      </w:tr>
      <w:tr w:rsidR="00030E25" w:rsidRPr="002B7453" w14:paraId="6B35AB8A" w14:textId="77777777" w:rsidTr="00030E25">
        <w:tc>
          <w:tcPr>
            <w:tcW w:w="992" w:type="dxa"/>
          </w:tcPr>
          <w:p w14:paraId="054233A7" w14:textId="77777777" w:rsidR="00030E25" w:rsidRDefault="00030E25" w:rsidP="00030E25">
            <w:pPr>
              <w:pStyle w:val="ListParagraph"/>
              <w:ind w:left="0"/>
              <w:jc w:val="right"/>
              <w:rPr>
                <w:rFonts w:ascii="Century Gothic" w:hAnsi="Century Gothic" w:cs="Arial"/>
                <w:b/>
                <w:sz w:val="20"/>
                <w:szCs w:val="20"/>
              </w:rPr>
            </w:pPr>
          </w:p>
        </w:tc>
        <w:tc>
          <w:tcPr>
            <w:tcW w:w="8930" w:type="dxa"/>
          </w:tcPr>
          <w:p w14:paraId="57C430F5" w14:textId="77777777" w:rsidR="00030E25" w:rsidRPr="00595D39" w:rsidRDefault="00030E25" w:rsidP="00030E25">
            <w:pPr>
              <w:rPr>
                <w:rFonts w:ascii="Century Gothic" w:hAnsi="Century Gothic"/>
                <w:b/>
                <w:sz w:val="20"/>
                <w:szCs w:val="20"/>
              </w:rPr>
            </w:pPr>
            <w:r w:rsidRPr="000C4541">
              <w:rPr>
                <w:rFonts w:ascii="Century Gothic" w:hAnsi="Century Gothic"/>
                <w:b/>
                <w:sz w:val="20"/>
                <w:szCs w:val="20"/>
                <w:lang w:val="en-US"/>
              </w:rPr>
              <w:t>16/00039/FUL</w:t>
            </w:r>
            <w:r>
              <w:rPr>
                <w:rFonts w:ascii="Century Gothic" w:hAnsi="Century Gothic"/>
                <w:sz w:val="20"/>
                <w:szCs w:val="20"/>
                <w:lang w:val="en-US"/>
              </w:rPr>
              <w:t xml:space="preserve">   </w:t>
            </w:r>
            <w:r w:rsidRPr="00595D39">
              <w:rPr>
                <w:rFonts w:ascii="Century Gothic" w:hAnsi="Century Gothic" w:cs="Arial"/>
                <w:b/>
                <w:sz w:val="20"/>
                <w:szCs w:val="20"/>
                <w:shd w:val="clear" w:color="auto" w:fill="FFFFFF"/>
              </w:rPr>
              <w:t>15 Sandford Leaze Avening Tetbury Gloucestershire GL8 8PB</w:t>
            </w:r>
          </w:p>
          <w:p w14:paraId="4F771CA0" w14:textId="77777777" w:rsidR="00030E25" w:rsidRDefault="00030E25" w:rsidP="00030E25">
            <w:pPr>
              <w:rPr>
                <w:rFonts w:ascii="Century Gothic" w:hAnsi="Century Gothic" w:cs="Arial"/>
                <w:sz w:val="20"/>
                <w:szCs w:val="20"/>
                <w:shd w:val="clear" w:color="auto" w:fill="FFFFFF"/>
              </w:rPr>
            </w:pPr>
            <w:r w:rsidRPr="00595D39">
              <w:rPr>
                <w:rFonts w:ascii="Century Gothic" w:hAnsi="Century Gothic" w:cs="Arial"/>
                <w:sz w:val="20"/>
                <w:szCs w:val="20"/>
                <w:shd w:val="clear" w:color="auto" w:fill="FFFFFF"/>
              </w:rPr>
              <w:t>Treehouse/child's play equipment in rear garden (retrospective)</w:t>
            </w:r>
          </w:p>
          <w:p w14:paraId="259E1F2A" w14:textId="5642B818" w:rsidR="00352255" w:rsidRPr="009344EA" w:rsidRDefault="00352255" w:rsidP="00352255">
            <w:pPr>
              <w:tabs>
                <w:tab w:val="left" w:pos="318"/>
              </w:tabs>
              <w:ind w:left="34"/>
              <w:rPr>
                <w:rFonts w:ascii="Century Gothic" w:hAnsi="Century Gothic" w:cs="Arial"/>
                <w:b/>
                <w:color w:val="auto"/>
                <w:sz w:val="20"/>
                <w:szCs w:val="20"/>
              </w:rPr>
            </w:pPr>
            <w:r w:rsidRPr="009344EA">
              <w:rPr>
                <w:rFonts w:ascii="Century Gothic" w:hAnsi="Century Gothic" w:cs="Arial"/>
                <w:b/>
                <w:color w:val="auto"/>
                <w:sz w:val="20"/>
                <w:szCs w:val="20"/>
              </w:rPr>
              <w:t xml:space="preserve">RESOLUTION </w:t>
            </w:r>
            <w:r>
              <w:rPr>
                <w:rFonts w:ascii="Century Gothic" w:hAnsi="Century Gothic" w:cs="Arial"/>
                <w:b/>
                <w:color w:val="auto"/>
                <w:sz w:val="20"/>
                <w:szCs w:val="20"/>
              </w:rPr>
              <w:t>6/16</w:t>
            </w:r>
            <w:r w:rsidRPr="009344EA">
              <w:rPr>
                <w:rFonts w:ascii="Century Gothic" w:hAnsi="Century Gothic" w:cs="Arial"/>
                <w:b/>
                <w:color w:val="auto"/>
                <w:sz w:val="20"/>
                <w:szCs w:val="20"/>
              </w:rPr>
              <w:t xml:space="preserve"> </w:t>
            </w:r>
          </w:p>
          <w:p w14:paraId="1C97160D" w14:textId="0EBD57A2" w:rsidR="004743FD" w:rsidRPr="00352255" w:rsidRDefault="00352255" w:rsidP="00352255">
            <w:pPr>
              <w:widowControl w:val="0"/>
              <w:autoSpaceDE w:val="0"/>
              <w:autoSpaceDN w:val="0"/>
              <w:adjustRightInd w:val="0"/>
              <w:rPr>
                <w:rStyle w:val="Strong"/>
                <w:rFonts w:ascii="Century Gothic" w:hAnsi="Century Gothic" w:cs="Menlo Regular"/>
                <w:b w:val="0"/>
                <w:bCs w:val="0"/>
                <w:sz w:val="20"/>
                <w:szCs w:val="20"/>
                <w:lang w:val="en-US"/>
              </w:rPr>
            </w:pPr>
            <w:r>
              <w:rPr>
                <w:rStyle w:val="Strong"/>
                <w:rFonts w:ascii="Century Gothic" w:hAnsi="Century Gothic"/>
                <w:b w:val="0"/>
                <w:bCs w:val="0"/>
                <w:sz w:val="20"/>
                <w:szCs w:val="20"/>
              </w:rPr>
              <w:t>It was resolved to object to this application as the construction overwhelms the boundary and overlooks neighbouring gardens.  Members reported that the construction had caused one neighbour considerable distress and the use of it so intimidating that they had sold their property and moved from the Village.  Another neighbour is considering taking the same action.  There were also reports of noise at unsociable hours.</w:t>
            </w:r>
          </w:p>
        </w:tc>
      </w:tr>
      <w:tr w:rsidR="00030E25" w:rsidRPr="002B7453" w14:paraId="2DA2537F" w14:textId="77777777" w:rsidTr="00030E25">
        <w:tc>
          <w:tcPr>
            <w:tcW w:w="992" w:type="dxa"/>
          </w:tcPr>
          <w:p w14:paraId="6FB7AFAA" w14:textId="77777777" w:rsidR="00030E25" w:rsidRDefault="00030E25" w:rsidP="00030E25">
            <w:pPr>
              <w:pStyle w:val="ListParagraph"/>
              <w:ind w:left="0"/>
              <w:jc w:val="right"/>
              <w:rPr>
                <w:rFonts w:ascii="Century Gothic" w:hAnsi="Century Gothic" w:cs="Arial"/>
                <w:b/>
                <w:sz w:val="20"/>
                <w:szCs w:val="20"/>
              </w:rPr>
            </w:pPr>
          </w:p>
          <w:p w14:paraId="74DB0324" w14:textId="77777777" w:rsidR="00DA6CD3" w:rsidRDefault="00DA6CD3" w:rsidP="00030E25">
            <w:pPr>
              <w:pStyle w:val="ListParagraph"/>
              <w:ind w:left="0"/>
              <w:jc w:val="right"/>
              <w:rPr>
                <w:rFonts w:ascii="Century Gothic" w:hAnsi="Century Gothic" w:cs="Arial"/>
                <w:b/>
                <w:sz w:val="20"/>
                <w:szCs w:val="20"/>
              </w:rPr>
            </w:pPr>
          </w:p>
          <w:p w14:paraId="11147BFC" w14:textId="77777777" w:rsidR="00DA6CD3" w:rsidRDefault="00DA6CD3" w:rsidP="00030E25">
            <w:pPr>
              <w:pStyle w:val="ListParagraph"/>
              <w:ind w:left="0"/>
              <w:jc w:val="right"/>
              <w:rPr>
                <w:rFonts w:ascii="Century Gothic" w:hAnsi="Century Gothic" w:cs="Arial"/>
                <w:b/>
                <w:sz w:val="20"/>
                <w:szCs w:val="20"/>
              </w:rPr>
            </w:pPr>
          </w:p>
          <w:p w14:paraId="59E5286B" w14:textId="77777777" w:rsidR="00DA6CD3" w:rsidRDefault="00DA6CD3" w:rsidP="00030E25">
            <w:pPr>
              <w:pStyle w:val="ListParagraph"/>
              <w:ind w:left="0"/>
              <w:jc w:val="right"/>
              <w:rPr>
                <w:rFonts w:ascii="Century Gothic" w:hAnsi="Century Gothic" w:cs="Arial"/>
                <w:b/>
                <w:sz w:val="20"/>
                <w:szCs w:val="20"/>
              </w:rPr>
            </w:pPr>
          </w:p>
          <w:p w14:paraId="474C81B7" w14:textId="77777777" w:rsidR="00DA6CD3" w:rsidRDefault="00DA6CD3" w:rsidP="00030E25">
            <w:pPr>
              <w:pStyle w:val="ListParagraph"/>
              <w:ind w:left="0"/>
              <w:jc w:val="right"/>
              <w:rPr>
                <w:rFonts w:ascii="Century Gothic" w:hAnsi="Century Gothic" w:cs="Arial"/>
                <w:b/>
                <w:sz w:val="20"/>
                <w:szCs w:val="20"/>
              </w:rPr>
            </w:pPr>
          </w:p>
          <w:p w14:paraId="5D191216" w14:textId="77777777" w:rsidR="00DA6CD3" w:rsidRDefault="00DA6CD3" w:rsidP="00030E25">
            <w:pPr>
              <w:pStyle w:val="ListParagraph"/>
              <w:ind w:left="0"/>
              <w:jc w:val="right"/>
              <w:rPr>
                <w:rFonts w:ascii="Century Gothic" w:hAnsi="Century Gothic" w:cs="Arial"/>
                <w:b/>
                <w:sz w:val="20"/>
                <w:szCs w:val="20"/>
              </w:rPr>
            </w:pPr>
          </w:p>
          <w:p w14:paraId="0502BD87" w14:textId="25D7B035" w:rsidR="00DA6CD3" w:rsidRDefault="00DA6CD3" w:rsidP="00030E25">
            <w:pPr>
              <w:pStyle w:val="ListParagraph"/>
              <w:ind w:left="0"/>
              <w:jc w:val="right"/>
              <w:rPr>
                <w:rFonts w:ascii="Century Gothic" w:hAnsi="Century Gothic" w:cs="Arial"/>
                <w:b/>
                <w:sz w:val="20"/>
                <w:szCs w:val="20"/>
              </w:rPr>
            </w:pPr>
            <w:r w:rsidRPr="00F87C8C">
              <w:rPr>
                <w:rFonts w:ascii="Century Gothic" w:hAnsi="Century Gothic" w:cs="Arial"/>
                <w:b/>
                <w:i/>
                <w:sz w:val="20"/>
                <w:szCs w:val="20"/>
              </w:rPr>
              <w:t>Action:</w:t>
            </w:r>
          </w:p>
        </w:tc>
        <w:tc>
          <w:tcPr>
            <w:tcW w:w="8930" w:type="dxa"/>
          </w:tcPr>
          <w:p w14:paraId="552DA933" w14:textId="77777777" w:rsidR="00030E25" w:rsidRPr="0082456E" w:rsidRDefault="00030E25" w:rsidP="00030E25">
            <w:pPr>
              <w:rPr>
                <w:rFonts w:ascii="Century Gothic" w:hAnsi="Century Gothic"/>
                <w:b/>
                <w:sz w:val="20"/>
                <w:szCs w:val="20"/>
              </w:rPr>
            </w:pPr>
            <w:r w:rsidRPr="0009027E">
              <w:rPr>
                <w:rFonts w:ascii="Century Gothic" w:hAnsi="Century Gothic" w:cs="Arial"/>
                <w:b/>
                <w:sz w:val="20"/>
                <w:szCs w:val="20"/>
                <w:shd w:val="clear" w:color="auto" w:fill="FFFFFF"/>
              </w:rPr>
              <w:t>15/05604/FUL  The</w:t>
            </w:r>
            <w:r w:rsidRPr="0082456E">
              <w:rPr>
                <w:rFonts w:ascii="Century Gothic" w:hAnsi="Century Gothic" w:cs="Arial"/>
                <w:b/>
                <w:sz w:val="20"/>
                <w:szCs w:val="20"/>
                <w:shd w:val="clear" w:color="auto" w:fill="FFFFFF"/>
              </w:rPr>
              <w:t xml:space="preserve"> Homestead 2 Lawrence Road Avening Tetbury Gloucestershire GL8 8NP</w:t>
            </w:r>
          </w:p>
          <w:p w14:paraId="27921159" w14:textId="77777777" w:rsidR="00030E25" w:rsidRDefault="00030E25" w:rsidP="00030E25">
            <w:pPr>
              <w:rPr>
                <w:rFonts w:ascii="Century Gothic" w:hAnsi="Century Gothic" w:cs="Arial"/>
                <w:sz w:val="20"/>
                <w:szCs w:val="20"/>
                <w:shd w:val="clear" w:color="auto" w:fill="FFFFFF"/>
              </w:rPr>
            </w:pPr>
            <w:r w:rsidRPr="0082456E">
              <w:rPr>
                <w:rFonts w:ascii="Century Gothic" w:hAnsi="Century Gothic" w:cs="Arial"/>
                <w:sz w:val="20"/>
                <w:szCs w:val="20"/>
                <w:shd w:val="clear" w:color="auto" w:fill="FFFFFF"/>
              </w:rPr>
              <w:t>Proposed new dwelling and access</w:t>
            </w:r>
          </w:p>
          <w:p w14:paraId="0FF81AF6" w14:textId="77777777" w:rsidR="00352255" w:rsidRDefault="00352255" w:rsidP="00352255">
            <w:pPr>
              <w:tabs>
                <w:tab w:val="left" w:pos="318"/>
              </w:tabs>
              <w:rPr>
                <w:rFonts w:ascii="Century Gothic" w:hAnsi="Century Gothic" w:cs="Arial"/>
                <w:b/>
                <w:color w:val="auto"/>
                <w:sz w:val="20"/>
                <w:szCs w:val="20"/>
              </w:rPr>
            </w:pPr>
            <w:r w:rsidRPr="009344EA">
              <w:rPr>
                <w:rFonts w:ascii="Century Gothic" w:hAnsi="Century Gothic" w:cs="Arial"/>
                <w:b/>
                <w:color w:val="auto"/>
                <w:sz w:val="20"/>
                <w:szCs w:val="20"/>
              </w:rPr>
              <w:t xml:space="preserve">RESOLUTION </w:t>
            </w:r>
            <w:r>
              <w:rPr>
                <w:rFonts w:ascii="Century Gothic" w:hAnsi="Century Gothic" w:cs="Arial"/>
                <w:b/>
                <w:color w:val="auto"/>
                <w:sz w:val="20"/>
                <w:szCs w:val="20"/>
              </w:rPr>
              <w:t>7/16</w:t>
            </w:r>
            <w:r w:rsidRPr="009344EA">
              <w:rPr>
                <w:rFonts w:ascii="Century Gothic" w:hAnsi="Century Gothic" w:cs="Arial"/>
                <w:b/>
                <w:color w:val="auto"/>
                <w:sz w:val="20"/>
                <w:szCs w:val="20"/>
              </w:rPr>
              <w:t xml:space="preserve"> </w:t>
            </w:r>
          </w:p>
          <w:p w14:paraId="2B225366" w14:textId="1AA78F49" w:rsidR="00030E25" w:rsidRPr="00DA6CD3" w:rsidRDefault="00DA6CD3" w:rsidP="00352255">
            <w:pPr>
              <w:tabs>
                <w:tab w:val="left" w:pos="318"/>
              </w:tabs>
              <w:rPr>
                <w:rStyle w:val="Strong"/>
                <w:rFonts w:ascii="Century Gothic" w:hAnsi="Century Gothic"/>
                <w:b w:val="0"/>
                <w:bCs w:val="0"/>
                <w:sz w:val="20"/>
                <w:szCs w:val="20"/>
              </w:rPr>
            </w:pPr>
            <w:r>
              <w:rPr>
                <w:rStyle w:val="Strong"/>
                <w:rFonts w:ascii="Century Gothic" w:hAnsi="Century Gothic"/>
                <w:b w:val="0"/>
                <w:bCs w:val="0"/>
                <w:sz w:val="20"/>
                <w:szCs w:val="20"/>
              </w:rPr>
              <w:t>No objection provided that the development</w:t>
            </w:r>
            <w:r w:rsidR="004743FD">
              <w:rPr>
                <w:rStyle w:val="Strong"/>
                <w:rFonts w:ascii="Century Gothic" w:hAnsi="Century Gothic"/>
                <w:b w:val="0"/>
                <w:bCs w:val="0"/>
                <w:sz w:val="20"/>
                <w:szCs w:val="20"/>
              </w:rPr>
              <w:t xml:space="preserve"> does not encroach on </w:t>
            </w:r>
            <w:r>
              <w:rPr>
                <w:rStyle w:val="Strong"/>
                <w:rFonts w:ascii="Century Gothic" w:hAnsi="Century Gothic"/>
                <w:b w:val="0"/>
                <w:bCs w:val="0"/>
                <w:sz w:val="20"/>
                <w:szCs w:val="20"/>
              </w:rPr>
              <w:t xml:space="preserve">the </w:t>
            </w:r>
            <w:r w:rsidR="004743FD">
              <w:rPr>
                <w:rStyle w:val="Strong"/>
                <w:rFonts w:ascii="Century Gothic" w:hAnsi="Century Gothic"/>
                <w:b w:val="0"/>
                <w:bCs w:val="0"/>
                <w:sz w:val="20"/>
                <w:szCs w:val="20"/>
              </w:rPr>
              <w:t xml:space="preserve">green owned by </w:t>
            </w:r>
            <w:r>
              <w:rPr>
                <w:rStyle w:val="Strong"/>
                <w:rFonts w:ascii="Century Gothic" w:hAnsi="Century Gothic"/>
                <w:b w:val="0"/>
                <w:bCs w:val="0"/>
                <w:sz w:val="20"/>
                <w:szCs w:val="20"/>
              </w:rPr>
              <w:t>the Parish Council.</w:t>
            </w:r>
          </w:p>
          <w:p w14:paraId="53C0FC77" w14:textId="04AD11B8" w:rsidR="004743FD" w:rsidRPr="0009027E" w:rsidRDefault="00DA6CD3" w:rsidP="00030E25">
            <w:pPr>
              <w:rPr>
                <w:rStyle w:val="Strong"/>
                <w:rFonts w:ascii="Century Gothic" w:hAnsi="Century Gothic"/>
                <w:b w:val="0"/>
                <w:bCs w:val="0"/>
                <w:sz w:val="20"/>
                <w:szCs w:val="20"/>
              </w:rPr>
            </w:pPr>
            <w:r>
              <w:rPr>
                <w:rStyle w:val="Strong"/>
                <w:rFonts w:ascii="Century Gothic" w:hAnsi="Century Gothic"/>
                <w:b w:val="0"/>
                <w:bCs w:val="0"/>
                <w:sz w:val="20"/>
                <w:szCs w:val="20"/>
              </w:rPr>
              <w:t xml:space="preserve">It was further resolved to instruct Peter Savage to install 6 </w:t>
            </w:r>
            <w:r w:rsidR="004743FD">
              <w:rPr>
                <w:rStyle w:val="Strong"/>
                <w:rFonts w:ascii="Century Gothic" w:hAnsi="Century Gothic"/>
                <w:b w:val="0"/>
                <w:bCs w:val="0"/>
                <w:sz w:val="20"/>
                <w:szCs w:val="20"/>
              </w:rPr>
              <w:t xml:space="preserve">posts </w:t>
            </w:r>
            <w:r>
              <w:rPr>
                <w:rStyle w:val="Strong"/>
                <w:rFonts w:ascii="Century Gothic" w:hAnsi="Century Gothic"/>
                <w:b w:val="0"/>
                <w:bCs w:val="0"/>
                <w:sz w:val="20"/>
                <w:szCs w:val="20"/>
              </w:rPr>
              <w:t>around edge of the grassed area to prevent parking.</w:t>
            </w:r>
          </w:p>
        </w:tc>
      </w:tr>
      <w:tr w:rsidR="00030E25" w:rsidRPr="002B7453" w14:paraId="3382950E" w14:textId="77777777" w:rsidTr="00030E25">
        <w:tc>
          <w:tcPr>
            <w:tcW w:w="992" w:type="dxa"/>
          </w:tcPr>
          <w:p w14:paraId="476A090D" w14:textId="4406C3DB" w:rsidR="00030E25" w:rsidRPr="002B7453" w:rsidRDefault="00030E25" w:rsidP="00030E25">
            <w:pPr>
              <w:pStyle w:val="ListParagraph"/>
              <w:ind w:left="0"/>
              <w:jc w:val="right"/>
              <w:rPr>
                <w:rFonts w:ascii="Century Gothic" w:hAnsi="Century Gothic" w:cs="Arial"/>
                <w:b/>
                <w:sz w:val="20"/>
                <w:szCs w:val="20"/>
              </w:rPr>
            </w:pPr>
            <w:r>
              <w:rPr>
                <w:rFonts w:ascii="Century Gothic" w:hAnsi="Century Gothic" w:cs="Arial"/>
                <w:b/>
                <w:sz w:val="20"/>
                <w:szCs w:val="20"/>
              </w:rPr>
              <w:t>13</w:t>
            </w:r>
            <w:r w:rsidRPr="002B7453">
              <w:rPr>
                <w:rFonts w:ascii="Century Gothic" w:hAnsi="Century Gothic" w:cs="Arial"/>
                <w:b/>
                <w:sz w:val="20"/>
                <w:szCs w:val="20"/>
              </w:rPr>
              <w:t>.2</w:t>
            </w:r>
            <w:r>
              <w:rPr>
                <w:rFonts w:ascii="Century Gothic" w:hAnsi="Century Gothic" w:cs="Arial"/>
                <w:b/>
                <w:sz w:val="20"/>
                <w:szCs w:val="20"/>
              </w:rPr>
              <w:t>/16</w:t>
            </w:r>
          </w:p>
        </w:tc>
        <w:tc>
          <w:tcPr>
            <w:tcW w:w="8930" w:type="dxa"/>
          </w:tcPr>
          <w:p w14:paraId="49EA105D" w14:textId="032EDB34" w:rsidR="00030E25" w:rsidRPr="00030E25" w:rsidRDefault="00030E25" w:rsidP="00030E25">
            <w:pPr>
              <w:tabs>
                <w:tab w:val="left" w:pos="318"/>
              </w:tabs>
              <w:ind w:left="34"/>
              <w:rPr>
                <w:rFonts w:ascii="Century Gothic" w:hAnsi="Century Gothic" w:cs="Arial"/>
                <w:sz w:val="20"/>
                <w:szCs w:val="20"/>
              </w:rPr>
            </w:pPr>
            <w:r w:rsidRPr="00030E25">
              <w:rPr>
                <w:rStyle w:val="Strong"/>
                <w:rFonts w:ascii="Century Gothic" w:hAnsi="Century Gothic" w:cs="Arial"/>
                <w:sz w:val="20"/>
                <w:szCs w:val="20"/>
              </w:rPr>
              <w:t>Applications Responded to Since Last Meeting</w:t>
            </w:r>
          </w:p>
        </w:tc>
      </w:tr>
      <w:tr w:rsidR="00030E25" w:rsidRPr="002B7453" w14:paraId="35701F5B" w14:textId="77777777" w:rsidTr="00030E25">
        <w:tc>
          <w:tcPr>
            <w:tcW w:w="992" w:type="dxa"/>
          </w:tcPr>
          <w:p w14:paraId="339D08B0" w14:textId="77777777" w:rsidR="00030E25" w:rsidRPr="002B7453" w:rsidRDefault="00030E25" w:rsidP="00030E25">
            <w:pPr>
              <w:pStyle w:val="ListParagraph"/>
              <w:ind w:left="0"/>
              <w:jc w:val="right"/>
              <w:rPr>
                <w:rFonts w:ascii="Century Gothic" w:hAnsi="Century Gothic" w:cs="Arial"/>
                <w:b/>
                <w:sz w:val="20"/>
                <w:szCs w:val="20"/>
              </w:rPr>
            </w:pPr>
          </w:p>
        </w:tc>
        <w:tc>
          <w:tcPr>
            <w:tcW w:w="8930" w:type="dxa"/>
          </w:tcPr>
          <w:p w14:paraId="2A63102C" w14:textId="77777777" w:rsidR="00030E25" w:rsidRPr="002B7453" w:rsidRDefault="00030E25" w:rsidP="00030E25">
            <w:pPr>
              <w:rPr>
                <w:rFonts w:ascii="Century Gothic" w:hAnsi="Century Gothic"/>
                <w:sz w:val="20"/>
                <w:szCs w:val="20"/>
              </w:rPr>
            </w:pPr>
            <w:r>
              <w:rPr>
                <w:rFonts w:ascii="Century Gothic" w:hAnsi="Century Gothic"/>
                <w:sz w:val="20"/>
                <w:szCs w:val="20"/>
              </w:rPr>
              <w:t>None</w:t>
            </w:r>
          </w:p>
        </w:tc>
      </w:tr>
      <w:tr w:rsidR="00030E25" w:rsidRPr="002B7453" w14:paraId="4C943F73" w14:textId="77777777" w:rsidTr="00030E25">
        <w:tc>
          <w:tcPr>
            <w:tcW w:w="992" w:type="dxa"/>
          </w:tcPr>
          <w:p w14:paraId="296FC8D1" w14:textId="2972609B" w:rsidR="00030E25" w:rsidRPr="002B7453" w:rsidRDefault="00030E25" w:rsidP="00030E25">
            <w:pPr>
              <w:pStyle w:val="ListParagraph"/>
              <w:ind w:left="0"/>
              <w:jc w:val="right"/>
              <w:rPr>
                <w:rFonts w:ascii="Century Gothic" w:hAnsi="Century Gothic" w:cs="Arial"/>
                <w:b/>
                <w:sz w:val="20"/>
                <w:szCs w:val="20"/>
              </w:rPr>
            </w:pPr>
            <w:r w:rsidRPr="002B7453">
              <w:rPr>
                <w:rFonts w:ascii="Century Gothic" w:hAnsi="Century Gothic" w:cs="Arial"/>
                <w:b/>
                <w:sz w:val="20"/>
                <w:szCs w:val="20"/>
              </w:rPr>
              <w:t>1</w:t>
            </w:r>
            <w:r>
              <w:rPr>
                <w:rFonts w:ascii="Century Gothic" w:hAnsi="Century Gothic" w:cs="Arial"/>
                <w:b/>
                <w:sz w:val="20"/>
                <w:szCs w:val="20"/>
              </w:rPr>
              <w:t>3</w:t>
            </w:r>
            <w:r w:rsidRPr="002B7453">
              <w:rPr>
                <w:rFonts w:ascii="Century Gothic" w:hAnsi="Century Gothic" w:cs="Arial"/>
                <w:b/>
                <w:sz w:val="20"/>
                <w:szCs w:val="20"/>
              </w:rPr>
              <w:t>.3</w:t>
            </w:r>
            <w:r>
              <w:rPr>
                <w:rFonts w:ascii="Century Gothic" w:hAnsi="Century Gothic" w:cs="Arial"/>
                <w:b/>
                <w:sz w:val="20"/>
                <w:szCs w:val="20"/>
              </w:rPr>
              <w:t>/16</w:t>
            </w:r>
          </w:p>
        </w:tc>
        <w:tc>
          <w:tcPr>
            <w:tcW w:w="8930" w:type="dxa"/>
          </w:tcPr>
          <w:p w14:paraId="4077BCD6" w14:textId="379C1BD4" w:rsidR="00030E25" w:rsidRPr="00030E25" w:rsidRDefault="00030E25" w:rsidP="00030E25">
            <w:pPr>
              <w:tabs>
                <w:tab w:val="left" w:pos="318"/>
              </w:tabs>
              <w:ind w:left="34"/>
              <w:rPr>
                <w:rFonts w:ascii="Century Gothic" w:hAnsi="Century Gothic" w:cs="Arial"/>
                <w:b/>
                <w:sz w:val="20"/>
                <w:szCs w:val="20"/>
              </w:rPr>
            </w:pPr>
            <w:r w:rsidRPr="00030E25">
              <w:rPr>
                <w:rFonts w:ascii="Century Gothic" w:hAnsi="Century Gothic" w:cs="Arial"/>
                <w:b/>
                <w:sz w:val="20"/>
                <w:szCs w:val="20"/>
              </w:rPr>
              <w:t>Decision Notices</w:t>
            </w:r>
          </w:p>
        </w:tc>
      </w:tr>
      <w:tr w:rsidR="00030E25" w:rsidRPr="002B7453" w14:paraId="462BFAC6" w14:textId="77777777" w:rsidTr="00030E25">
        <w:tc>
          <w:tcPr>
            <w:tcW w:w="992" w:type="dxa"/>
          </w:tcPr>
          <w:p w14:paraId="6E52F338" w14:textId="77777777" w:rsidR="00030E25" w:rsidRPr="002B7453" w:rsidRDefault="00030E25" w:rsidP="00030E25">
            <w:pPr>
              <w:pStyle w:val="ListParagraph"/>
              <w:ind w:left="0"/>
              <w:jc w:val="right"/>
              <w:rPr>
                <w:rFonts w:ascii="Century Gothic" w:hAnsi="Century Gothic" w:cs="Arial"/>
                <w:b/>
                <w:sz w:val="20"/>
                <w:szCs w:val="20"/>
              </w:rPr>
            </w:pPr>
          </w:p>
        </w:tc>
        <w:tc>
          <w:tcPr>
            <w:tcW w:w="8930" w:type="dxa"/>
          </w:tcPr>
          <w:p w14:paraId="7F49A061" w14:textId="77777777" w:rsidR="00030E25" w:rsidRPr="00161991" w:rsidRDefault="00030E25" w:rsidP="00030E25">
            <w:pPr>
              <w:rPr>
                <w:rFonts w:ascii="Century Gothic" w:hAnsi="Century Gothic"/>
                <w:b/>
                <w:sz w:val="20"/>
                <w:szCs w:val="20"/>
              </w:rPr>
            </w:pPr>
            <w:r w:rsidRPr="00853551">
              <w:rPr>
                <w:rFonts w:ascii="Century Gothic" w:hAnsi="Century Gothic"/>
                <w:b/>
                <w:sz w:val="20"/>
                <w:szCs w:val="20"/>
                <w:lang w:val="en-US"/>
              </w:rPr>
              <w:t>15/05081/FUL</w:t>
            </w:r>
            <w:r>
              <w:rPr>
                <w:rFonts w:ascii="Century Gothic" w:hAnsi="Century Gothic"/>
                <w:sz w:val="20"/>
                <w:szCs w:val="20"/>
                <w:lang w:val="en-US"/>
              </w:rPr>
              <w:t xml:space="preserve">    </w:t>
            </w:r>
            <w:r w:rsidRPr="00161991">
              <w:rPr>
                <w:rFonts w:ascii="Century Gothic" w:hAnsi="Century Gothic" w:cs="Arial"/>
                <w:b/>
                <w:sz w:val="20"/>
                <w:szCs w:val="20"/>
                <w:shd w:val="clear" w:color="auto" w:fill="FFFFFF"/>
              </w:rPr>
              <w:t>6 Tetbury Hill Avening Tetbury Gloucestershire GL8 8LT</w:t>
            </w:r>
          </w:p>
          <w:p w14:paraId="469A9EF3" w14:textId="77777777" w:rsidR="00030E25" w:rsidRPr="00161991" w:rsidRDefault="00030E25" w:rsidP="00030E25">
            <w:pPr>
              <w:rPr>
                <w:rFonts w:ascii="Century Gothic" w:hAnsi="Century Gothic"/>
                <w:sz w:val="20"/>
                <w:szCs w:val="20"/>
              </w:rPr>
            </w:pPr>
            <w:r w:rsidRPr="00161991">
              <w:rPr>
                <w:rFonts w:ascii="Century Gothic" w:hAnsi="Century Gothic" w:cs="Arial"/>
                <w:sz w:val="20"/>
                <w:szCs w:val="20"/>
                <w:shd w:val="clear" w:color="auto" w:fill="FFFFFF"/>
              </w:rPr>
              <w:t>Lead dressing to porch, insertion of two first floor windows in western gable and installation of decking</w:t>
            </w:r>
          </w:p>
          <w:p w14:paraId="34D0B7E7" w14:textId="77777777" w:rsidR="00030E25" w:rsidRPr="002B7453" w:rsidRDefault="00030E25" w:rsidP="00030E25">
            <w:pPr>
              <w:tabs>
                <w:tab w:val="left" w:pos="318"/>
              </w:tabs>
              <w:ind w:left="34"/>
              <w:rPr>
                <w:rFonts w:ascii="Century Gothic" w:hAnsi="Century Gothic" w:cs="Arial"/>
                <w:sz w:val="20"/>
                <w:szCs w:val="20"/>
              </w:rPr>
            </w:pPr>
            <w:r w:rsidRPr="00C80AD3">
              <w:rPr>
                <w:rFonts w:ascii="Century Gothic" w:hAnsi="Century Gothic" w:cs="Arial"/>
                <w:b/>
                <w:sz w:val="20"/>
                <w:szCs w:val="20"/>
                <w:lang w:val="en-US"/>
              </w:rPr>
              <w:t>Permitted 8 January 2016</w:t>
            </w:r>
          </w:p>
        </w:tc>
      </w:tr>
      <w:tr w:rsidR="00030E25" w:rsidRPr="002B7453" w14:paraId="197C0F16" w14:textId="77777777" w:rsidTr="00030E25">
        <w:tc>
          <w:tcPr>
            <w:tcW w:w="992" w:type="dxa"/>
          </w:tcPr>
          <w:p w14:paraId="20406050" w14:textId="23F0D834" w:rsidR="00030E25" w:rsidRPr="002B7453" w:rsidRDefault="00030E25" w:rsidP="00030E25">
            <w:pPr>
              <w:pStyle w:val="ListParagraph"/>
              <w:ind w:left="0"/>
              <w:jc w:val="right"/>
              <w:rPr>
                <w:rFonts w:ascii="Century Gothic" w:hAnsi="Century Gothic" w:cs="Arial"/>
                <w:b/>
                <w:sz w:val="20"/>
                <w:szCs w:val="20"/>
              </w:rPr>
            </w:pPr>
            <w:r>
              <w:rPr>
                <w:rFonts w:ascii="Century Gothic" w:hAnsi="Century Gothic" w:cs="Arial"/>
                <w:b/>
                <w:sz w:val="20"/>
                <w:szCs w:val="20"/>
              </w:rPr>
              <w:t>13</w:t>
            </w:r>
            <w:r w:rsidRPr="002B7453">
              <w:rPr>
                <w:rFonts w:ascii="Century Gothic" w:hAnsi="Century Gothic" w:cs="Arial"/>
                <w:b/>
                <w:sz w:val="20"/>
                <w:szCs w:val="20"/>
              </w:rPr>
              <w:t>.4</w:t>
            </w:r>
            <w:r>
              <w:rPr>
                <w:rFonts w:ascii="Century Gothic" w:hAnsi="Century Gothic" w:cs="Arial"/>
                <w:b/>
                <w:sz w:val="20"/>
                <w:szCs w:val="20"/>
              </w:rPr>
              <w:t>/16</w:t>
            </w:r>
          </w:p>
        </w:tc>
        <w:tc>
          <w:tcPr>
            <w:tcW w:w="8930" w:type="dxa"/>
          </w:tcPr>
          <w:p w14:paraId="60BBA37E" w14:textId="7AE467DC" w:rsidR="00030E25" w:rsidRPr="00030E25" w:rsidRDefault="00030E25" w:rsidP="00030E25">
            <w:pPr>
              <w:tabs>
                <w:tab w:val="left" w:pos="318"/>
              </w:tabs>
              <w:ind w:left="34"/>
              <w:rPr>
                <w:rFonts w:ascii="Century Gothic" w:hAnsi="Century Gothic" w:cs="Arial"/>
                <w:b/>
                <w:sz w:val="20"/>
                <w:szCs w:val="20"/>
              </w:rPr>
            </w:pPr>
            <w:r w:rsidRPr="00030E25">
              <w:rPr>
                <w:rFonts w:ascii="Century Gothic" w:hAnsi="Century Gothic" w:cs="Arial"/>
                <w:b/>
                <w:sz w:val="20"/>
                <w:szCs w:val="20"/>
              </w:rPr>
              <w:t>Planning Correspondence</w:t>
            </w:r>
          </w:p>
        </w:tc>
      </w:tr>
      <w:tr w:rsidR="00030E25" w:rsidRPr="002B7453" w14:paraId="63D1ADB7" w14:textId="77777777" w:rsidTr="00030E25">
        <w:tc>
          <w:tcPr>
            <w:tcW w:w="992" w:type="dxa"/>
          </w:tcPr>
          <w:p w14:paraId="475B9190" w14:textId="77777777" w:rsidR="00030E25" w:rsidRPr="002B7453" w:rsidRDefault="00030E25" w:rsidP="00030E25">
            <w:pPr>
              <w:pStyle w:val="ListParagraph"/>
              <w:ind w:left="0"/>
              <w:jc w:val="right"/>
              <w:rPr>
                <w:rFonts w:ascii="Century Gothic" w:hAnsi="Century Gothic" w:cs="Arial"/>
                <w:b/>
                <w:sz w:val="20"/>
                <w:szCs w:val="20"/>
              </w:rPr>
            </w:pPr>
          </w:p>
        </w:tc>
        <w:tc>
          <w:tcPr>
            <w:tcW w:w="8930" w:type="dxa"/>
          </w:tcPr>
          <w:p w14:paraId="2455FE6C" w14:textId="46AF4399" w:rsidR="00030E25" w:rsidRDefault="00030E25" w:rsidP="00030E25">
            <w:pPr>
              <w:tabs>
                <w:tab w:val="left" w:pos="34"/>
              </w:tabs>
              <w:ind w:left="34"/>
              <w:rPr>
                <w:rFonts w:ascii="Century Gothic" w:hAnsi="Century Gothic" w:cs="Arial"/>
                <w:b/>
                <w:sz w:val="20"/>
                <w:szCs w:val="20"/>
              </w:rPr>
            </w:pPr>
            <w:r w:rsidRPr="00030E25">
              <w:rPr>
                <w:rFonts w:ascii="Century Gothic" w:hAnsi="Century Gothic" w:cs="Arial"/>
                <w:b/>
                <w:sz w:val="20"/>
                <w:szCs w:val="20"/>
              </w:rPr>
              <w:t xml:space="preserve">Proposed Development at Sunground </w:t>
            </w:r>
            <w:r>
              <w:rPr>
                <w:rFonts w:ascii="Century Gothic" w:hAnsi="Century Gothic" w:cs="Arial"/>
                <w:b/>
                <w:sz w:val="20"/>
                <w:szCs w:val="20"/>
              </w:rPr>
              <w:t>–</w:t>
            </w:r>
            <w:r w:rsidRPr="00030E25">
              <w:rPr>
                <w:rFonts w:ascii="Century Gothic" w:hAnsi="Century Gothic" w:cs="Arial"/>
                <w:b/>
                <w:sz w:val="20"/>
                <w:szCs w:val="20"/>
              </w:rPr>
              <w:t xml:space="preserve"> Update</w:t>
            </w:r>
          </w:p>
          <w:p w14:paraId="1EEC2199" w14:textId="1DB031F7" w:rsidR="00030E25" w:rsidRPr="00030E25" w:rsidRDefault="00DA6CD3" w:rsidP="00030E25">
            <w:pPr>
              <w:tabs>
                <w:tab w:val="left" w:pos="34"/>
              </w:tabs>
              <w:ind w:left="34"/>
              <w:rPr>
                <w:rFonts w:ascii="Century Gothic" w:hAnsi="Century Gothic" w:cs="Arial"/>
                <w:sz w:val="20"/>
                <w:szCs w:val="20"/>
              </w:rPr>
            </w:pPr>
            <w:r>
              <w:rPr>
                <w:rFonts w:ascii="Century Gothic" w:hAnsi="Century Gothic" w:cs="Arial"/>
                <w:sz w:val="20"/>
                <w:szCs w:val="20"/>
              </w:rPr>
              <w:t>Nothing to report.</w:t>
            </w:r>
          </w:p>
        </w:tc>
      </w:tr>
      <w:tr w:rsidR="00030E25" w:rsidRPr="002B7453" w14:paraId="386B846C" w14:textId="77777777" w:rsidTr="00030E25">
        <w:tc>
          <w:tcPr>
            <w:tcW w:w="992" w:type="dxa"/>
          </w:tcPr>
          <w:p w14:paraId="7E023C17" w14:textId="77777777" w:rsidR="00030E25" w:rsidRPr="002B7453" w:rsidRDefault="00030E25" w:rsidP="00030E25">
            <w:pPr>
              <w:pStyle w:val="ListParagraph"/>
              <w:ind w:left="0"/>
              <w:jc w:val="right"/>
              <w:rPr>
                <w:rFonts w:ascii="Century Gothic" w:hAnsi="Century Gothic" w:cs="Arial"/>
                <w:b/>
                <w:sz w:val="20"/>
                <w:szCs w:val="20"/>
              </w:rPr>
            </w:pPr>
          </w:p>
        </w:tc>
        <w:tc>
          <w:tcPr>
            <w:tcW w:w="8930" w:type="dxa"/>
          </w:tcPr>
          <w:p w14:paraId="6E8283B0" w14:textId="77777777" w:rsidR="00030E25" w:rsidRDefault="00030E25" w:rsidP="00030E25">
            <w:pPr>
              <w:tabs>
                <w:tab w:val="left" w:pos="34"/>
              </w:tabs>
              <w:ind w:left="34"/>
              <w:rPr>
                <w:rFonts w:ascii="Century Gothic" w:hAnsi="Century Gothic" w:cs="Arial"/>
                <w:b/>
                <w:sz w:val="20"/>
                <w:szCs w:val="20"/>
              </w:rPr>
            </w:pPr>
            <w:r w:rsidRPr="00030E25">
              <w:rPr>
                <w:rFonts w:ascii="Century Gothic" w:hAnsi="Century Gothic" w:cs="Arial"/>
                <w:b/>
                <w:sz w:val="20"/>
                <w:szCs w:val="20"/>
              </w:rPr>
              <w:t>Stroud Local Plan – SALA Reminder</w:t>
            </w:r>
          </w:p>
          <w:p w14:paraId="36C82CCD" w14:textId="0B799585" w:rsidR="00030E25" w:rsidRPr="00022BAD" w:rsidRDefault="00DA6CD3" w:rsidP="00030E25">
            <w:pPr>
              <w:tabs>
                <w:tab w:val="left" w:pos="34"/>
              </w:tabs>
              <w:ind w:left="34"/>
              <w:rPr>
                <w:rFonts w:ascii="Century Gothic" w:hAnsi="Century Gothic" w:cs="Arial"/>
                <w:sz w:val="20"/>
                <w:szCs w:val="20"/>
              </w:rPr>
            </w:pPr>
            <w:r>
              <w:rPr>
                <w:rFonts w:ascii="Century Gothic" w:hAnsi="Century Gothic" w:cs="Arial"/>
                <w:sz w:val="20"/>
                <w:szCs w:val="20"/>
              </w:rPr>
              <w:t>Noted</w:t>
            </w:r>
          </w:p>
        </w:tc>
      </w:tr>
      <w:tr w:rsidR="00030E25" w:rsidRPr="002B7453" w14:paraId="500C2866" w14:textId="77777777" w:rsidTr="00030E25">
        <w:tc>
          <w:tcPr>
            <w:tcW w:w="992" w:type="dxa"/>
          </w:tcPr>
          <w:p w14:paraId="0FC3F5CF" w14:textId="69A2F7B6" w:rsidR="00030E25" w:rsidRPr="002B7453" w:rsidRDefault="00030E25" w:rsidP="00030E25">
            <w:pPr>
              <w:pStyle w:val="ListParagraph"/>
              <w:ind w:left="0"/>
              <w:jc w:val="right"/>
              <w:rPr>
                <w:rFonts w:ascii="Century Gothic" w:hAnsi="Century Gothic" w:cs="Arial"/>
                <w:b/>
                <w:sz w:val="20"/>
                <w:szCs w:val="20"/>
              </w:rPr>
            </w:pPr>
            <w:r>
              <w:rPr>
                <w:rFonts w:ascii="Century Gothic" w:hAnsi="Century Gothic" w:cs="Arial"/>
                <w:b/>
                <w:sz w:val="20"/>
                <w:szCs w:val="20"/>
              </w:rPr>
              <w:t>13</w:t>
            </w:r>
            <w:r w:rsidRPr="002B7453">
              <w:rPr>
                <w:rFonts w:ascii="Century Gothic" w:hAnsi="Century Gothic" w:cs="Arial"/>
                <w:b/>
                <w:sz w:val="20"/>
                <w:szCs w:val="20"/>
              </w:rPr>
              <w:t>.5</w:t>
            </w:r>
            <w:r>
              <w:rPr>
                <w:rFonts w:ascii="Century Gothic" w:hAnsi="Century Gothic" w:cs="Arial"/>
                <w:b/>
                <w:sz w:val="20"/>
                <w:szCs w:val="20"/>
              </w:rPr>
              <w:t>/16</w:t>
            </w:r>
          </w:p>
        </w:tc>
        <w:tc>
          <w:tcPr>
            <w:tcW w:w="8930" w:type="dxa"/>
          </w:tcPr>
          <w:p w14:paraId="6BB9C01E" w14:textId="4227BD5A" w:rsidR="00030E25" w:rsidRPr="00022BAD" w:rsidRDefault="00030E25" w:rsidP="00030E25">
            <w:pPr>
              <w:tabs>
                <w:tab w:val="left" w:pos="318"/>
              </w:tabs>
              <w:ind w:left="34"/>
              <w:rPr>
                <w:rFonts w:ascii="Century Gothic" w:hAnsi="Century Gothic" w:cs="Arial"/>
                <w:b/>
                <w:sz w:val="20"/>
                <w:szCs w:val="20"/>
              </w:rPr>
            </w:pPr>
            <w:r w:rsidRPr="00022BAD">
              <w:rPr>
                <w:rFonts w:ascii="Century Gothic" w:hAnsi="Century Gothic" w:cs="Arial"/>
                <w:b/>
                <w:sz w:val="20"/>
                <w:szCs w:val="20"/>
              </w:rPr>
              <w:t>Tree Works Notifications</w:t>
            </w:r>
          </w:p>
        </w:tc>
      </w:tr>
      <w:tr w:rsidR="00030E25" w:rsidRPr="002B7453" w14:paraId="4AD1D9D2" w14:textId="77777777" w:rsidTr="00030E25">
        <w:tc>
          <w:tcPr>
            <w:tcW w:w="992" w:type="dxa"/>
          </w:tcPr>
          <w:p w14:paraId="7D76A14D" w14:textId="77777777" w:rsidR="00030E25" w:rsidRDefault="00030E25" w:rsidP="00030E25">
            <w:pPr>
              <w:pStyle w:val="ListParagraph"/>
              <w:ind w:left="0"/>
              <w:jc w:val="right"/>
              <w:rPr>
                <w:rFonts w:ascii="Century Gothic" w:hAnsi="Century Gothic" w:cs="Arial"/>
                <w:b/>
                <w:sz w:val="20"/>
                <w:szCs w:val="20"/>
              </w:rPr>
            </w:pPr>
          </w:p>
        </w:tc>
        <w:tc>
          <w:tcPr>
            <w:tcW w:w="8930" w:type="dxa"/>
          </w:tcPr>
          <w:p w14:paraId="4B16F56B" w14:textId="77777777" w:rsidR="00030E25" w:rsidRPr="002B7453" w:rsidRDefault="00030E25" w:rsidP="00030E25">
            <w:pPr>
              <w:tabs>
                <w:tab w:val="left" w:pos="318"/>
              </w:tabs>
              <w:ind w:left="34"/>
              <w:rPr>
                <w:rFonts w:ascii="Century Gothic" w:hAnsi="Century Gothic" w:cs="Arial"/>
                <w:sz w:val="20"/>
                <w:szCs w:val="20"/>
              </w:rPr>
            </w:pPr>
            <w:r>
              <w:rPr>
                <w:rFonts w:ascii="Century Gothic" w:hAnsi="Century Gothic" w:cs="Arial"/>
                <w:sz w:val="20"/>
                <w:szCs w:val="20"/>
              </w:rPr>
              <w:t>None</w:t>
            </w:r>
          </w:p>
        </w:tc>
      </w:tr>
      <w:tr w:rsidR="00030E25" w:rsidRPr="002B7453" w14:paraId="49D58377" w14:textId="77777777" w:rsidTr="00030E25">
        <w:tc>
          <w:tcPr>
            <w:tcW w:w="992" w:type="dxa"/>
          </w:tcPr>
          <w:p w14:paraId="6F9E1FDC" w14:textId="2C06037E" w:rsidR="00030E25" w:rsidRPr="002B7453" w:rsidRDefault="00030E25" w:rsidP="00030E25">
            <w:pPr>
              <w:pStyle w:val="ListParagraph"/>
              <w:ind w:left="0"/>
              <w:jc w:val="right"/>
              <w:rPr>
                <w:rFonts w:ascii="Century Gothic" w:hAnsi="Century Gothic" w:cs="Arial"/>
                <w:b/>
                <w:sz w:val="20"/>
                <w:szCs w:val="20"/>
              </w:rPr>
            </w:pPr>
            <w:r>
              <w:rPr>
                <w:rFonts w:ascii="Century Gothic" w:hAnsi="Century Gothic" w:cs="Arial"/>
                <w:b/>
                <w:sz w:val="20"/>
                <w:szCs w:val="20"/>
              </w:rPr>
              <w:t>13</w:t>
            </w:r>
            <w:r w:rsidRPr="002B7453">
              <w:rPr>
                <w:rFonts w:ascii="Century Gothic" w:hAnsi="Century Gothic" w:cs="Arial"/>
                <w:b/>
                <w:sz w:val="20"/>
                <w:szCs w:val="20"/>
              </w:rPr>
              <w:t>.6</w:t>
            </w:r>
            <w:r>
              <w:rPr>
                <w:rFonts w:ascii="Century Gothic" w:hAnsi="Century Gothic" w:cs="Arial"/>
                <w:b/>
                <w:sz w:val="20"/>
                <w:szCs w:val="20"/>
              </w:rPr>
              <w:t>/16</w:t>
            </w:r>
          </w:p>
        </w:tc>
        <w:tc>
          <w:tcPr>
            <w:tcW w:w="8930" w:type="dxa"/>
          </w:tcPr>
          <w:p w14:paraId="20391B35" w14:textId="0997F127" w:rsidR="00030E25" w:rsidRPr="00022BAD" w:rsidRDefault="00030E25" w:rsidP="00030E25">
            <w:pPr>
              <w:tabs>
                <w:tab w:val="left" w:pos="318"/>
              </w:tabs>
              <w:ind w:left="34"/>
              <w:rPr>
                <w:rFonts w:ascii="Century Gothic" w:hAnsi="Century Gothic" w:cs="Arial"/>
                <w:b/>
                <w:sz w:val="20"/>
                <w:szCs w:val="20"/>
              </w:rPr>
            </w:pPr>
            <w:r w:rsidRPr="00022BAD">
              <w:rPr>
                <w:rFonts w:ascii="Century Gothic" w:hAnsi="Century Gothic" w:cs="Arial"/>
                <w:b/>
                <w:sz w:val="20"/>
                <w:szCs w:val="20"/>
              </w:rPr>
              <w:t>Any Other Urgent Planning Applications or Correspondence Received Since Publication of the Agenda</w:t>
            </w:r>
          </w:p>
        </w:tc>
      </w:tr>
      <w:tr w:rsidR="00030E25" w:rsidRPr="002B7453" w14:paraId="00F24F7C" w14:textId="77777777" w:rsidTr="00030E25">
        <w:tc>
          <w:tcPr>
            <w:tcW w:w="992" w:type="dxa"/>
          </w:tcPr>
          <w:p w14:paraId="1F214373" w14:textId="77777777" w:rsidR="00030E25" w:rsidRPr="002B7453" w:rsidRDefault="00030E25" w:rsidP="00030E25">
            <w:pPr>
              <w:jc w:val="right"/>
              <w:rPr>
                <w:rFonts w:ascii="Century Gothic" w:hAnsi="Century Gothic" w:cs="Arial"/>
                <w:b/>
                <w:sz w:val="20"/>
                <w:szCs w:val="20"/>
              </w:rPr>
            </w:pPr>
          </w:p>
        </w:tc>
        <w:tc>
          <w:tcPr>
            <w:tcW w:w="8930" w:type="dxa"/>
          </w:tcPr>
          <w:p w14:paraId="5A2556BC" w14:textId="77777777" w:rsidR="00030E25" w:rsidRPr="00E83593" w:rsidRDefault="00030E25" w:rsidP="00030E25">
            <w:pPr>
              <w:rPr>
                <w:rFonts w:ascii="Century Gothic" w:hAnsi="Century Gothic"/>
                <w:b/>
                <w:sz w:val="20"/>
                <w:szCs w:val="20"/>
              </w:rPr>
            </w:pPr>
            <w:r w:rsidRPr="00980F40">
              <w:rPr>
                <w:rFonts w:ascii="Century Gothic" w:hAnsi="Century Gothic"/>
                <w:b/>
                <w:sz w:val="20"/>
                <w:szCs w:val="20"/>
                <w:lang w:val="en-US"/>
              </w:rPr>
              <w:t>15/04265/LBC</w:t>
            </w:r>
            <w:r>
              <w:rPr>
                <w:rFonts w:ascii="Century Gothic" w:hAnsi="Century Gothic"/>
                <w:sz w:val="20"/>
                <w:szCs w:val="20"/>
                <w:lang w:val="en-US"/>
              </w:rPr>
              <w:t xml:space="preserve">  </w:t>
            </w:r>
            <w:r w:rsidRPr="00E83593">
              <w:rPr>
                <w:rFonts w:ascii="Century Gothic" w:hAnsi="Century Gothic" w:cs="Arial"/>
                <w:b/>
                <w:sz w:val="20"/>
                <w:szCs w:val="20"/>
                <w:shd w:val="clear" w:color="auto" w:fill="FFFFFF"/>
              </w:rPr>
              <w:t>18 Woodstock Lane Avening Tetbury Gloucestershire GL8 8NG</w:t>
            </w:r>
          </w:p>
          <w:p w14:paraId="56771A58" w14:textId="77777777" w:rsidR="00030E25" w:rsidRDefault="00030E25" w:rsidP="00030E25">
            <w:pPr>
              <w:rPr>
                <w:rFonts w:ascii="Century Gothic" w:hAnsi="Century Gothic" w:cs="Arial"/>
                <w:sz w:val="20"/>
                <w:szCs w:val="20"/>
                <w:shd w:val="clear" w:color="auto" w:fill="FFFFFF"/>
              </w:rPr>
            </w:pPr>
            <w:r w:rsidRPr="00E83593">
              <w:rPr>
                <w:rFonts w:ascii="Century Gothic" w:hAnsi="Century Gothic" w:cs="Arial"/>
                <w:sz w:val="20"/>
                <w:szCs w:val="20"/>
                <w:shd w:val="clear" w:color="auto" w:fill="FFFFFF"/>
              </w:rPr>
              <w:t>Demolition of a section of a low level stone boundary wall and re-grading of existing driveway</w:t>
            </w:r>
            <w:r w:rsidR="00022BAD">
              <w:rPr>
                <w:rFonts w:ascii="Century Gothic" w:hAnsi="Century Gothic" w:cs="Arial"/>
                <w:sz w:val="20"/>
                <w:szCs w:val="20"/>
                <w:shd w:val="clear" w:color="auto" w:fill="FFFFFF"/>
              </w:rPr>
              <w:t xml:space="preserve">  -  </w:t>
            </w:r>
            <w:r>
              <w:rPr>
                <w:rFonts w:ascii="Century Gothic" w:hAnsi="Century Gothic" w:cs="Arial"/>
                <w:sz w:val="20"/>
                <w:szCs w:val="20"/>
                <w:shd w:val="clear" w:color="auto" w:fill="FFFFFF"/>
              </w:rPr>
              <w:t>Officer Report</w:t>
            </w:r>
          </w:p>
          <w:p w14:paraId="15F8B2DC" w14:textId="5C4E21B3" w:rsidR="00022BAD" w:rsidRPr="00022BAD" w:rsidRDefault="00DA6CD3" w:rsidP="00030E25">
            <w:pPr>
              <w:rPr>
                <w:rFonts w:ascii="Century Gothic" w:hAnsi="Century Gothic" w:cs="Arial"/>
                <w:sz w:val="20"/>
                <w:szCs w:val="20"/>
                <w:shd w:val="clear" w:color="auto" w:fill="FFFFFF"/>
              </w:rPr>
            </w:pPr>
            <w:r>
              <w:rPr>
                <w:rFonts w:ascii="Century Gothic" w:hAnsi="Century Gothic" w:cs="Arial"/>
                <w:sz w:val="20"/>
                <w:szCs w:val="20"/>
                <w:shd w:val="clear" w:color="auto" w:fill="FFFFFF"/>
              </w:rPr>
              <w:t>The Cler</w:t>
            </w:r>
            <w:r w:rsidR="005F44A6">
              <w:rPr>
                <w:rFonts w:ascii="Century Gothic" w:hAnsi="Century Gothic" w:cs="Arial"/>
                <w:sz w:val="20"/>
                <w:szCs w:val="20"/>
                <w:shd w:val="clear" w:color="auto" w:fill="FFFFFF"/>
              </w:rPr>
              <w:t>k</w:t>
            </w:r>
            <w:r>
              <w:rPr>
                <w:rFonts w:ascii="Century Gothic" w:hAnsi="Century Gothic" w:cs="Arial"/>
                <w:sz w:val="20"/>
                <w:szCs w:val="20"/>
                <w:shd w:val="clear" w:color="auto" w:fill="FFFFFF"/>
              </w:rPr>
              <w:t xml:space="preserve"> was requested to n</w:t>
            </w:r>
            <w:r w:rsidR="004743FD">
              <w:rPr>
                <w:rFonts w:ascii="Century Gothic" w:hAnsi="Century Gothic" w:cs="Arial"/>
                <w:sz w:val="20"/>
                <w:szCs w:val="20"/>
                <w:shd w:val="clear" w:color="auto" w:fill="FFFFFF"/>
              </w:rPr>
              <w:t>otify</w:t>
            </w:r>
            <w:r>
              <w:rPr>
                <w:rFonts w:ascii="Century Gothic" w:hAnsi="Century Gothic" w:cs="Arial"/>
                <w:sz w:val="20"/>
                <w:szCs w:val="20"/>
                <w:shd w:val="clear" w:color="auto" w:fill="FFFFFF"/>
              </w:rPr>
              <w:t xml:space="preserve"> CDC that the Parish Council is </w:t>
            </w:r>
            <w:r w:rsidR="004743FD">
              <w:rPr>
                <w:rFonts w:ascii="Century Gothic" w:hAnsi="Century Gothic" w:cs="Arial"/>
                <w:sz w:val="20"/>
                <w:szCs w:val="20"/>
                <w:shd w:val="clear" w:color="auto" w:fill="FFFFFF"/>
              </w:rPr>
              <w:t>very disap</w:t>
            </w:r>
            <w:r>
              <w:rPr>
                <w:rFonts w:ascii="Century Gothic" w:hAnsi="Century Gothic" w:cs="Arial"/>
                <w:sz w:val="20"/>
                <w:szCs w:val="20"/>
                <w:shd w:val="clear" w:color="auto" w:fill="FFFFFF"/>
              </w:rPr>
              <w:t>pointed</w:t>
            </w:r>
            <w:r w:rsidR="005F44A6">
              <w:rPr>
                <w:rFonts w:ascii="Century Gothic" w:hAnsi="Century Gothic" w:cs="Arial"/>
                <w:sz w:val="20"/>
                <w:szCs w:val="20"/>
                <w:shd w:val="clear" w:color="auto" w:fill="FFFFFF"/>
              </w:rPr>
              <w:t xml:space="preserve"> by the Decision as the wall</w:t>
            </w:r>
            <w:r>
              <w:rPr>
                <w:rFonts w:ascii="Century Gothic" w:hAnsi="Century Gothic" w:cs="Arial"/>
                <w:sz w:val="20"/>
                <w:szCs w:val="20"/>
                <w:shd w:val="clear" w:color="auto" w:fill="FFFFFF"/>
              </w:rPr>
              <w:t xml:space="preserve"> is in</w:t>
            </w:r>
            <w:r w:rsidR="005F44A6">
              <w:rPr>
                <w:rFonts w:ascii="Century Gothic" w:hAnsi="Century Gothic" w:cs="Arial"/>
                <w:sz w:val="20"/>
                <w:szCs w:val="20"/>
                <w:shd w:val="clear" w:color="auto" w:fill="FFFFFF"/>
              </w:rPr>
              <w:t xml:space="preserve"> a Conservation Area and is L</w:t>
            </w:r>
            <w:r w:rsidR="004743FD">
              <w:rPr>
                <w:rFonts w:ascii="Century Gothic" w:hAnsi="Century Gothic" w:cs="Arial"/>
                <w:sz w:val="20"/>
                <w:szCs w:val="20"/>
                <w:shd w:val="clear" w:color="auto" w:fill="FFFFFF"/>
              </w:rPr>
              <w:t xml:space="preserve">isted.  </w:t>
            </w:r>
            <w:r w:rsidR="005F44A6">
              <w:rPr>
                <w:rFonts w:ascii="Century Gothic" w:hAnsi="Century Gothic" w:cs="Arial"/>
                <w:sz w:val="20"/>
                <w:szCs w:val="20"/>
                <w:shd w:val="clear" w:color="auto" w:fill="FFFFFF"/>
              </w:rPr>
              <w:t>A precedent has been set making it possible for other such applications to be successful.</w:t>
            </w:r>
          </w:p>
        </w:tc>
      </w:tr>
      <w:tr w:rsidR="00030E25" w:rsidRPr="002B7453" w14:paraId="5425E21D" w14:textId="77777777" w:rsidTr="00030E25">
        <w:tc>
          <w:tcPr>
            <w:tcW w:w="992" w:type="dxa"/>
          </w:tcPr>
          <w:p w14:paraId="6ADFE5F1" w14:textId="77777777" w:rsidR="00030E25" w:rsidRPr="002B7453" w:rsidRDefault="00030E25" w:rsidP="005F44A6">
            <w:pPr>
              <w:rPr>
                <w:rFonts w:ascii="Century Gothic" w:hAnsi="Century Gothic" w:cs="Arial"/>
                <w:b/>
                <w:sz w:val="20"/>
                <w:szCs w:val="20"/>
              </w:rPr>
            </w:pPr>
          </w:p>
        </w:tc>
        <w:tc>
          <w:tcPr>
            <w:tcW w:w="8930" w:type="dxa"/>
          </w:tcPr>
          <w:p w14:paraId="2A853A9A" w14:textId="77777777" w:rsidR="00030E25" w:rsidRPr="002B7453" w:rsidRDefault="00030E25" w:rsidP="005F44A6">
            <w:pPr>
              <w:tabs>
                <w:tab w:val="left" w:pos="318"/>
              </w:tabs>
              <w:contextualSpacing/>
              <w:rPr>
                <w:rFonts w:ascii="Century Gothic" w:hAnsi="Century Gothic" w:cs="Arial"/>
                <w:sz w:val="20"/>
                <w:szCs w:val="20"/>
              </w:rPr>
            </w:pPr>
          </w:p>
        </w:tc>
      </w:tr>
      <w:tr w:rsidR="00030E25" w:rsidRPr="002B7453" w14:paraId="4F5F323B" w14:textId="77777777" w:rsidTr="00030E25">
        <w:tc>
          <w:tcPr>
            <w:tcW w:w="992" w:type="dxa"/>
          </w:tcPr>
          <w:p w14:paraId="4C6046E7" w14:textId="69AD1F15" w:rsidR="00030E25" w:rsidRPr="002B7453"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14/16</w:t>
            </w:r>
          </w:p>
        </w:tc>
        <w:tc>
          <w:tcPr>
            <w:tcW w:w="8930" w:type="dxa"/>
          </w:tcPr>
          <w:p w14:paraId="248CF9FD" w14:textId="77777777" w:rsidR="00030E25" w:rsidRPr="002B7453" w:rsidRDefault="00030E25" w:rsidP="00030E25">
            <w:pPr>
              <w:tabs>
                <w:tab w:val="left" w:pos="318"/>
              </w:tabs>
              <w:ind w:left="34"/>
              <w:rPr>
                <w:rFonts w:ascii="Century Gothic" w:hAnsi="Century Gothic" w:cs="Arial"/>
                <w:b/>
                <w:sz w:val="20"/>
                <w:szCs w:val="20"/>
              </w:rPr>
            </w:pPr>
            <w:r w:rsidRPr="002B7453">
              <w:rPr>
                <w:rFonts w:ascii="Century Gothic" w:hAnsi="Century Gothic" w:cs="Arial"/>
                <w:b/>
                <w:sz w:val="20"/>
                <w:szCs w:val="20"/>
              </w:rPr>
              <w:t>Correspondence</w:t>
            </w:r>
          </w:p>
        </w:tc>
      </w:tr>
      <w:tr w:rsidR="00030E25" w:rsidRPr="002B7453" w14:paraId="6EB015B5" w14:textId="77777777" w:rsidTr="00030E25">
        <w:tc>
          <w:tcPr>
            <w:tcW w:w="992" w:type="dxa"/>
          </w:tcPr>
          <w:p w14:paraId="1216DAAD" w14:textId="77777777" w:rsidR="00030E25" w:rsidRPr="002B7453" w:rsidRDefault="00030E25" w:rsidP="00030E25">
            <w:pPr>
              <w:jc w:val="right"/>
              <w:rPr>
                <w:rFonts w:ascii="Century Gothic" w:hAnsi="Century Gothic" w:cs="Arial"/>
                <w:b/>
                <w:sz w:val="20"/>
                <w:szCs w:val="20"/>
              </w:rPr>
            </w:pPr>
          </w:p>
        </w:tc>
        <w:tc>
          <w:tcPr>
            <w:tcW w:w="8930" w:type="dxa"/>
          </w:tcPr>
          <w:p w14:paraId="4DEE1C0B" w14:textId="77777777" w:rsidR="00030E25" w:rsidRDefault="00030E25" w:rsidP="00022BAD">
            <w:pPr>
              <w:tabs>
                <w:tab w:val="left" w:pos="318"/>
              </w:tabs>
              <w:ind w:left="34"/>
              <w:contextualSpacing/>
              <w:rPr>
                <w:rFonts w:ascii="Century Gothic" w:hAnsi="Century Gothic" w:cs="Arial"/>
                <w:b/>
                <w:sz w:val="20"/>
                <w:szCs w:val="20"/>
              </w:rPr>
            </w:pPr>
            <w:r w:rsidRPr="00022BAD">
              <w:rPr>
                <w:rFonts w:ascii="Century Gothic" w:hAnsi="Century Gothic" w:cs="Arial"/>
                <w:b/>
                <w:sz w:val="20"/>
                <w:szCs w:val="20"/>
              </w:rPr>
              <w:t>Parish Councils and GRCC</w:t>
            </w:r>
          </w:p>
          <w:p w14:paraId="11CFDF24" w14:textId="21E0E976" w:rsidR="00022BAD" w:rsidRPr="00022BAD" w:rsidRDefault="005F44A6" w:rsidP="00022BAD">
            <w:pPr>
              <w:tabs>
                <w:tab w:val="left" w:pos="318"/>
              </w:tabs>
              <w:ind w:left="34"/>
              <w:contextualSpacing/>
              <w:rPr>
                <w:rFonts w:ascii="Century Gothic" w:hAnsi="Century Gothic" w:cs="Arial"/>
                <w:sz w:val="20"/>
                <w:szCs w:val="20"/>
              </w:rPr>
            </w:pPr>
            <w:r>
              <w:rPr>
                <w:rFonts w:ascii="Century Gothic" w:hAnsi="Century Gothic" w:cs="Arial"/>
                <w:sz w:val="20"/>
                <w:szCs w:val="20"/>
              </w:rPr>
              <w:t>Noted</w:t>
            </w:r>
          </w:p>
        </w:tc>
      </w:tr>
      <w:tr w:rsidR="00030E25" w:rsidRPr="002B7453" w14:paraId="71EE45A1" w14:textId="77777777" w:rsidTr="00030E25">
        <w:tc>
          <w:tcPr>
            <w:tcW w:w="992" w:type="dxa"/>
          </w:tcPr>
          <w:p w14:paraId="57C68152" w14:textId="77777777" w:rsidR="00030E25" w:rsidRDefault="00030E25" w:rsidP="00030E25">
            <w:pPr>
              <w:jc w:val="right"/>
              <w:rPr>
                <w:rFonts w:ascii="Century Gothic" w:hAnsi="Century Gothic" w:cs="Arial"/>
                <w:b/>
                <w:sz w:val="20"/>
                <w:szCs w:val="20"/>
              </w:rPr>
            </w:pPr>
          </w:p>
          <w:p w14:paraId="755C02DF" w14:textId="77777777" w:rsidR="00687224" w:rsidRDefault="00687224" w:rsidP="00030E25">
            <w:pPr>
              <w:jc w:val="right"/>
              <w:rPr>
                <w:rFonts w:ascii="Century Gothic" w:hAnsi="Century Gothic" w:cs="Arial"/>
                <w:b/>
                <w:sz w:val="20"/>
                <w:szCs w:val="20"/>
              </w:rPr>
            </w:pPr>
          </w:p>
          <w:p w14:paraId="65E72E47" w14:textId="77777777" w:rsidR="00687224" w:rsidRDefault="00687224" w:rsidP="00030E25">
            <w:pPr>
              <w:jc w:val="right"/>
              <w:rPr>
                <w:rFonts w:ascii="Century Gothic" w:hAnsi="Century Gothic" w:cs="Arial"/>
                <w:b/>
                <w:sz w:val="20"/>
                <w:szCs w:val="20"/>
              </w:rPr>
            </w:pPr>
          </w:p>
          <w:p w14:paraId="743DB258" w14:textId="70E75100" w:rsidR="00687224" w:rsidRPr="002B7453" w:rsidRDefault="00687224" w:rsidP="00030E25">
            <w:pPr>
              <w:jc w:val="right"/>
              <w:rPr>
                <w:rFonts w:ascii="Century Gothic" w:hAnsi="Century Gothic" w:cs="Arial"/>
                <w:b/>
                <w:sz w:val="20"/>
                <w:szCs w:val="20"/>
              </w:rPr>
            </w:pPr>
            <w:r w:rsidRPr="00F87C8C">
              <w:rPr>
                <w:rFonts w:ascii="Century Gothic" w:hAnsi="Century Gothic" w:cs="Arial"/>
                <w:b/>
                <w:i/>
                <w:sz w:val="20"/>
                <w:szCs w:val="20"/>
              </w:rPr>
              <w:t>Action:</w:t>
            </w:r>
          </w:p>
        </w:tc>
        <w:tc>
          <w:tcPr>
            <w:tcW w:w="8930" w:type="dxa"/>
          </w:tcPr>
          <w:p w14:paraId="42B6C17D" w14:textId="77777777" w:rsidR="00030E25" w:rsidRDefault="00030E25" w:rsidP="00022BAD">
            <w:pPr>
              <w:tabs>
                <w:tab w:val="left" w:pos="318"/>
              </w:tabs>
              <w:ind w:left="34"/>
              <w:contextualSpacing/>
              <w:rPr>
                <w:rFonts w:ascii="Century Gothic" w:hAnsi="Century Gothic" w:cs="Arial"/>
                <w:b/>
                <w:sz w:val="20"/>
                <w:szCs w:val="20"/>
              </w:rPr>
            </w:pPr>
            <w:r w:rsidRPr="00022BAD">
              <w:rPr>
                <w:rFonts w:ascii="Century Gothic" w:hAnsi="Century Gothic" w:cs="Arial"/>
                <w:b/>
                <w:sz w:val="20"/>
                <w:szCs w:val="20"/>
              </w:rPr>
              <w:t>CDC Funding for Environmental Services</w:t>
            </w:r>
          </w:p>
          <w:p w14:paraId="7DEFC1E4" w14:textId="6B49D345" w:rsidR="00022BAD" w:rsidRPr="00022BAD" w:rsidRDefault="00687224" w:rsidP="00022BAD">
            <w:pPr>
              <w:tabs>
                <w:tab w:val="left" w:pos="318"/>
              </w:tabs>
              <w:ind w:left="34"/>
              <w:contextualSpacing/>
              <w:rPr>
                <w:rFonts w:ascii="Century Gothic" w:hAnsi="Century Gothic" w:cs="Arial"/>
                <w:sz w:val="20"/>
                <w:szCs w:val="20"/>
              </w:rPr>
            </w:pPr>
            <w:r>
              <w:rPr>
                <w:rFonts w:ascii="Century Gothic" w:hAnsi="Century Gothic" w:cs="Arial"/>
                <w:sz w:val="20"/>
                <w:szCs w:val="20"/>
              </w:rPr>
              <w:t xml:space="preserve">Due to the lack of drain clearing carried out in the Village, the Clerk was requested to investigate the possible costs with a view to the Parish Council carrying out the work in partnership with CDC Environmental Services offer. </w:t>
            </w:r>
          </w:p>
        </w:tc>
      </w:tr>
      <w:tr w:rsidR="00030E25" w:rsidRPr="002B7453" w14:paraId="7B722707" w14:textId="77777777" w:rsidTr="00030E25">
        <w:tc>
          <w:tcPr>
            <w:tcW w:w="992" w:type="dxa"/>
          </w:tcPr>
          <w:p w14:paraId="5CF230CA" w14:textId="77777777" w:rsidR="00030E25" w:rsidRPr="002B7453" w:rsidRDefault="00030E25" w:rsidP="00030E25">
            <w:pPr>
              <w:jc w:val="right"/>
              <w:rPr>
                <w:rFonts w:ascii="Century Gothic" w:hAnsi="Century Gothic" w:cs="Arial"/>
                <w:b/>
                <w:sz w:val="20"/>
                <w:szCs w:val="20"/>
              </w:rPr>
            </w:pPr>
          </w:p>
        </w:tc>
        <w:tc>
          <w:tcPr>
            <w:tcW w:w="8930" w:type="dxa"/>
          </w:tcPr>
          <w:p w14:paraId="7829BD09" w14:textId="77777777" w:rsidR="00030E25" w:rsidRDefault="00030E25" w:rsidP="00022BAD">
            <w:pPr>
              <w:tabs>
                <w:tab w:val="left" w:pos="318"/>
              </w:tabs>
              <w:ind w:left="34"/>
              <w:contextualSpacing/>
              <w:rPr>
                <w:rFonts w:ascii="Century Gothic" w:hAnsi="Century Gothic" w:cs="Arial"/>
                <w:b/>
                <w:sz w:val="20"/>
                <w:szCs w:val="20"/>
              </w:rPr>
            </w:pPr>
            <w:r w:rsidRPr="00022BAD">
              <w:rPr>
                <w:rFonts w:ascii="Century Gothic" w:hAnsi="Century Gothic" w:cs="Arial"/>
                <w:b/>
                <w:sz w:val="20"/>
                <w:szCs w:val="20"/>
              </w:rPr>
              <w:t>CDC Leaders Update</w:t>
            </w:r>
          </w:p>
          <w:p w14:paraId="5246A699" w14:textId="751B6CD3" w:rsidR="00022BAD" w:rsidRPr="00022BAD" w:rsidRDefault="00687224" w:rsidP="00022BAD">
            <w:pPr>
              <w:tabs>
                <w:tab w:val="left" w:pos="318"/>
              </w:tabs>
              <w:ind w:left="34"/>
              <w:contextualSpacing/>
              <w:rPr>
                <w:rFonts w:ascii="Century Gothic" w:hAnsi="Century Gothic" w:cs="Arial"/>
                <w:sz w:val="20"/>
                <w:szCs w:val="20"/>
              </w:rPr>
            </w:pPr>
            <w:r>
              <w:rPr>
                <w:rFonts w:ascii="Century Gothic" w:hAnsi="Century Gothic" w:cs="Arial"/>
                <w:sz w:val="20"/>
                <w:szCs w:val="20"/>
              </w:rPr>
              <w:t>Noted</w:t>
            </w:r>
          </w:p>
        </w:tc>
      </w:tr>
      <w:tr w:rsidR="00030E25" w:rsidRPr="002B7453" w14:paraId="1F38863C" w14:textId="77777777" w:rsidTr="00030E25">
        <w:tc>
          <w:tcPr>
            <w:tcW w:w="992" w:type="dxa"/>
          </w:tcPr>
          <w:p w14:paraId="65502383" w14:textId="77777777" w:rsidR="00030E25" w:rsidRPr="002B7453" w:rsidRDefault="00030E25" w:rsidP="00030E25">
            <w:pPr>
              <w:pStyle w:val="ListParagraph"/>
              <w:ind w:left="0"/>
              <w:rPr>
                <w:rFonts w:ascii="Century Gothic" w:hAnsi="Century Gothic" w:cs="Arial"/>
                <w:b/>
                <w:sz w:val="20"/>
                <w:szCs w:val="20"/>
              </w:rPr>
            </w:pPr>
          </w:p>
        </w:tc>
        <w:tc>
          <w:tcPr>
            <w:tcW w:w="8930" w:type="dxa"/>
          </w:tcPr>
          <w:p w14:paraId="7446004C" w14:textId="77777777" w:rsidR="00030E25" w:rsidRDefault="00030E25" w:rsidP="00022BAD">
            <w:pPr>
              <w:tabs>
                <w:tab w:val="left" w:pos="318"/>
              </w:tabs>
              <w:ind w:left="34"/>
              <w:rPr>
                <w:rFonts w:ascii="Century Gothic" w:hAnsi="Century Gothic" w:cs="Arial"/>
                <w:b/>
                <w:sz w:val="20"/>
                <w:szCs w:val="20"/>
              </w:rPr>
            </w:pPr>
            <w:r w:rsidRPr="00022BAD">
              <w:rPr>
                <w:rFonts w:ascii="Century Gothic" w:hAnsi="Century Gothic" w:cs="Arial"/>
                <w:b/>
                <w:sz w:val="20"/>
                <w:szCs w:val="20"/>
              </w:rPr>
              <w:t>GRCC – Cotswold Newsletter</w:t>
            </w:r>
          </w:p>
          <w:p w14:paraId="4E6F4F0D" w14:textId="382AD65C" w:rsidR="00022BAD" w:rsidRPr="00022BAD" w:rsidRDefault="00687224" w:rsidP="00022BAD">
            <w:pPr>
              <w:tabs>
                <w:tab w:val="left" w:pos="318"/>
              </w:tabs>
              <w:ind w:left="34"/>
              <w:rPr>
                <w:rFonts w:ascii="Century Gothic" w:hAnsi="Century Gothic" w:cs="Arial"/>
                <w:sz w:val="20"/>
                <w:szCs w:val="20"/>
              </w:rPr>
            </w:pPr>
            <w:r>
              <w:rPr>
                <w:rFonts w:ascii="Century Gothic" w:hAnsi="Century Gothic" w:cs="Arial"/>
                <w:sz w:val="20"/>
                <w:szCs w:val="20"/>
              </w:rPr>
              <w:t>Noted</w:t>
            </w:r>
          </w:p>
        </w:tc>
      </w:tr>
      <w:tr w:rsidR="00030E25" w:rsidRPr="002B7453" w14:paraId="70034B0D" w14:textId="77777777" w:rsidTr="00030E25">
        <w:tc>
          <w:tcPr>
            <w:tcW w:w="992" w:type="dxa"/>
          </w:tcPr>
          <w:p w14:paraId="60B24319" w14:textId="77777777" w:rsidR="00030E25" w:rsidRPr="002B7453" w:rsidRDefault="00030E25" w:rsidP="00030E25">
            <w:pPr>
              <w:pStyle w:val="ListParagraph"/>
              <w:ind w:left="0"/>
              <w:rPr>
                <w:rFonts w:ascii="Century Gothic" w:hAnsi="Century Gothic" w:cs="Arial"/>
                <w:b/>
                <w:sz w:val="20"/>
                <w:szCs w:val="20"/>
              </w:rPr>
            </w:pPr>
          </w:p>
        </w:tc>
        <w:tc>
          <w:tcPr>
            <w:tcW w:w="8930" w:type="dxa"/>
          </w:tcPr>
          <w:p w14:paraId="31C50FFE" w14:textId="77777777" w:rsidR="00030E25" w:rsidRPr="002B7453" w:rsidRDefault="00030E25" w:rsidP="00030E25">
            <w:pPr>
              <w:tabs>
                <w:tab w:val="left" w:pos="318"/>
              </w:tabs>
              <w:ind w:left="34"/>
              <w:rPr>
                <w:rFonts w:ascii="Century Gothic" w:hAnsi="Century Gothic" w:cs="Arial"/>
                <w:b/>
                <w:sz w:val="20"/>
                <w:szCs w:val="20"/>
              </w:rPr>
            </w:pPr>
          </w:p>
        </w:tc>
      </w:tr>
      <w:tr w:rsidR="00030E25" w:rsidRPr="002B7453" w14:paraId="270F142C" w14:textId="77777777" w:rsidTr="00030E25">
        <w:tc>
          <w:tcPr>
            <w:tcW w:w="992" w:type="dxa"/>
          </w:tcPr>
          <w:p w14:paraId="167B8508" w14:textId="77777777" w:rsidR="00030E25"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15/16</w:t>
            </w:r>
          </w:p>
          <w:p w14:paraId="1BAB4D30" w14:textId="77777777" w:rsidR="00023DA3" w:rsidRDefault="00023DA3" w:rsidP="00030E25">
            <w:pPr>
              <w:pStyle w:val="ListParagraph"/>
              <w:ind w:left="0"/>
              <w:rPr>
                <w:rFonts w:ascii="Century Gothic" w:hAnsi="Century Gothic" w:cs="Arial"/>
                <w:b/>
                <w:sz w:val="20"/>
                <w:szCs w:val="20"/>
              </w:rPr>
            </w:pPr>
          </w:p>
          <w:p w14:paraId="15BCF6A4" w14:textId="77777777" w:rsidR="00023DA3" w:rsidRDefault="00023DA3" w:rsidP="00030E25">
            <w:pPr>
              <w:pStyle w:val="ListParagraph"/>
              <w:ind w:left="0"/>
              <w:rPr>
                <w:rFonts w:ascii="Century Gothic" w:hAnsi="Century Gothic" w:cs="Arial"/>
                <w:b/>
                <w:sz w:val="20"/>
                <w:szCs w:val="20"/>
              </w:rPr>
            </w:pPr>
          </w:p>
          <w:p w14:paraId="0D4EC101" w14:textId="77777777" w:rsidR="00023DA3" w:rsidRDefault="00023DA3" w:rsidP="00030E25">
            <w:pPr>
              <w:pStyle w:val="ListParagraph"/>
              <w:ind w:left="0"/>
              <w:rPr>
                <w:rFonts w:ascii="Century Gothic" w:hAnsi="Century Gothic" w:cs="Arial"/>
                <w:b/>
                <w:sz w:val="20"/>
                <w:szCs w:val="20"/>
              </w:rPr>
            </w:pPr>
          </w:p>
          <w:p w14:paraId="7079C415" w14:textId="77777777" w:rsidR="00023DA3" w:rsidRDefault="00023DA3" w:rsidP="00030E25">
            <w:pPr>
              <w:pStyle w:val="ListParagraph"/>
              <w:ind w:left="0"/>
              <w:rPr>
                <w:rFonts w:ascii="Century Gothic" w:hAnsi="Century Gothic" w:cs="Arial"/>
                <w:b/>
                <w:i/>
                <w:sz w:val="20"/>
                <w:szCs w:val="20"/>
              </w:rPr>
            </w:pPr>
            <w:r w:rsidRPr="00F87C8C">
              <w:rPr>
                <w:rFonts w:ascii="Century Gothic" w:hAnsi="Century Gothic" w:cs="Arial"/>
                <w:b/>
                <w:i/>
                <w:sz w:val="20"/>
                <w:szCs w:val="20"/>
              </w:rPr>
              <w:t>Action:</w:t>
            </w:r>
          </w:p>
          <w:p w14:paraId="0A644082" w14:textId="77777777" w:rsidR="00023DA3" w:rsidRDefault="00023DA3" w:rsidP="00030E25">
            <w:pPr>
              <w:pStyle w:val="ListParagraph"/>
              <w:ind w:left="0"/>
              <w:rPr>
                <w:rFonts w:ascii="Century Gothic" w:hAnsi="Century Gothic" w:cs="Arial"/>
                <w:b/>
                <w:i/>
                <w:sz w:val="20"/>
                <w:szCs w:val="20"/>
              </w:rPr>
            </w:pPr>
          </w:p>
          <w:p w14:paraId="430B7DD7" w14:textId="77777777" w:rsidR="00023DA3" w:rsidRDefault="00023DA3" w:rsidP="00030E25">
            <w:pPr>
              <w:pStyle w:val="ListParagraph"/>
              <w:ind w:left="0"/>
              <w:rPr>
                <w:rFonts w:ascii="Century Gothic" w:hAnsi="Century Gothic" w:cs="Arial"/>
                <w:b/>
                <w:i/>
                <w:sz w:val="20"/>
                <w:szCs w:val="20"/>
              </w:rPr>
            </w:pPr>
          </w:p>
          <w:p w14:paraId="0A64EA1F" w14:textId="77777777" w:rsidR="00023DA3" w:rsidRDefault="00023DA3" w:rsidP="00030E25">
            <w:pPr>
              <w:pStyle w:val="ListParagraph"/>
              <w:ind w:left="0"/>
              <w:rPr>
                <w:rFonts w:ascii="Century Gothic" w:hAnsi="Century Gothic" w:cs="Arial"/>
                <w:b/>
                <w:i/>
                <w:sz w:val="20"/>
                <w:szCs w:val="20"/>
              </w:rPr>
            </w:pPr>
            <w:r w:rsidRPr="00F87C8C">
              <w:rPr>
                <w:rFonts w:ascii="Century Gothic" w:hAnsi="Century Gothic" w:cs="Arial"/>
                <w:b/>
                <w:i/>
                <w:sz w:val="20"/>
                <w:szCs w:val="20"/>
              </w:rPr>
              <w:t>Action:</w:t>
            </w:r>
          </w:p>
          <w:p w14:paraId="49633260" w14:textId="5C764E13" w:rsidR="00023DA3" w:rsidRPr="002B7453" w:rsidRDefault="00023DA3" w:rsidP="00030E25">
            <w:pPr>
              <w:pStyle w:val="ListParagraph"/>
              <w:ind w:left="0"/>
              <w:rPr>
                <w:rFonts w:ascii="Century Gothic" w:hAnsi="Century Gothic" w:cs="Arial"/>
                <w:sz w:val="20"/>
                <w:szCs w:val="20"/>
              </w:rPr>
            </w:pPr>
            <w:r w:rsidRPr="00F87C8C">
              <w:rPr>
                <w:rFonts w:ascii="Century Gothic" w:hAnsi="Century Gothic" w:cs="Arial"/>
                <w:b/>
                <w:i/>
                <w:sz w:val="20"/>
                <w:szCs w:val="20"/>
              </w:rPr>
              <w:t>Action:</w:t>
            </w:r>
          </w:p>
        </w:tc>
        <w:tc>
          <w:tcPr>
            <w:tcW w:w="8930" w:type="dxa"/>
          </w:tcPr>
          <w:p w14:paraId="46FD1DD9" w14:textId="5E6E5D10" w:rsidR="00030E25" w:rsidRDefault="00030E25" w:rsidP="00030E25">
            <w:pPr>
              <w:tabs>
                <w:tab w:val="left" w:pos="318"/>
              </w:tabs>
              <w:ind w:left="34"/>
              <w:rPr>
                <w:rFonts w:ascii="Century Gothic" w:hAnsi="Century Gothic" w:cs="Arial"/>
                <w:sz w:val="20"/>
                <w:szCs w:val="20"/>
              </w:rPr>
            </w:pPr>
            <w:r w:rsidRPr="002B7453">
              <w:rPr>
                <w:rFonts w:ascii="Century Gothic" w:hAnsi="Century Gothic" w:cs="Arial"/>
                <w:b/>
                <w:sz w:val="20"/>
                <w:szCs w:val="20"/>
              </w:rPr>
              <w:t xml:space="preserve">Councillors </w:t>
            </w:r>
          </w:p>
          <w:p w14:paraId="776EED83" w14:textId="6DC5A16B" w:rsidR="0037643E" w:rsidRPr="00F438E2" w:rsidRDefault="00F438E2" w:rsidP="00030E25">
            <w:pPr>
              <w:tabs>
                <w:tab w:val="left" w:pos="318"/>
              </w:tabs>
              <w:ind w:left="34"/>
              <w:rPr>
                <w:rFonts w:ascii="Century Gothic" w:hAnsi="Century Gothic" w:cs="Arial"/>
                <w:b/>
                <w:sz w:val="20"/>
                <w:szCs w:val="20"/>
              </w:rPr>
            </w:pPr>
            <w:r w:rsidRPr="00F438E2">
              <w:rPr>
                <w:rFonts w:ascii="Century Gothic" w:hAnsi="Century Gothic" w:cs="Arial"/>
                <w:b/>
                <w:sz w:val="20"/>
                <w:szCs w:val="20"/>
              </w:rPr>
              <w:t>Route to A46</w:t>
            </w:r>
          </w:p>
          <w:p w14:paraId="61DE444B" w14:textId="656D1540" w:rsidR="0037643E" w:rsidRDefault="00F438E2" w:rsidP="00F438E2">
            <w:pPr>
              <w:tabs>
                <w:tab w:val="left" w:pos="318"/>
              </w:tabs>
              <w:ind w:left="34"/>
              <w:rPr>
                <w:rFonts w:ascii="Century Gothic" w:hAnsi="Century Gothic" w:cs="Arial"/>
                <w:sz w:val="20"/>
                <w:szCs w:val="20"/>
              </w:rPr>
            </w:pPr>
            <w:r>
              <w:rPr>
                <w:rFonts w:ascii="Century Gothic" w:hAnsi="Century Gothic" w:cs="Arial"/>
                <w:sz w:val="20"/>
                <w:szCs w:val="20"/>
              </w:rPr>
              <w:t>It was noted that l</w:t>
            </w:r>
            <w:r w:rsidR="0037643E">
              <w:rPr>
                <w:rFonts w:ascii="Century Gothic" w:hAnsi="Century Gothic" w:cs="Arial"/>
                <w:sz w:val="20"/>
                <w:szCs w:val="20"/>
              </w:rPr>
              <w:t xml:space="preserve">arge vehicles </w:t>
            </w:r>
            <w:r>
              <w:rPr>
                <w:rFonts w:ascii="Century Gothic" w:hAnsi="Century Gothic" w:cs="Arial"/>
                <w:sz w:val="20"/>
                <w:szCs w:val="20"/>
              </w:rPr>
              <w:t xml:space="preserve">are </w:t>
            </w:r>
            <w:r w:rsidR="0037643E">
              <w:rPr>
                <w:rFonts w:ascii="Century Gothic" w:hAnsi="Century Gothic" w:cs="Arial"/>
                <w:sz w:val="20"/>
                <w:szCs w:val="20"/>
              </w:rPr>
              <w:t xml:space="preserve">damaging verge </w:t>
            </w:r>
            <w:r>
              <w:rPr>
                <w:rFonts w:ascii="Century Gothic" w:hAnsi="Century Gothic" w:cs="Arial"/>
                <w:sz w:val="20"/>
                <w:szCs w:val="20"/>
              </w:rPr>
              <w:t xml:space="preserve">in the </w:t>
            </w:r>
            <w:r w:rsidR="0037643E">
              <w:rPr>
                <w:rFonts w:ascii="Century Gothic" w:hAnsi="Century Gothic" w:cs="Arial"/>
                <w:sz w:val="20"/>
                <w:szCs w:val="20"/>
              </w:rPr>
              <w:t>Chavenage</w:t>
            </w:r>
            <w:r>
              <w:rPr>
                <w:rFonts w:ascii="Century Gothic" w:hAnsi="Century Gothic" w:cs="Arial"/>
                <w:sz w:val="20"/>
                <w:szCs w:val="20"/>
              </w:rPr>
              <w:t xml:space="preserve"> area as well as creating pot holes.  The Clerk was requested to investigate whet</w:t>
            </w:r>
            <w:r w:rsidR="00023DA3">
              <w:rPr>
                <w:rFonts w:ascii="Century Gothic" w:hAnsi="Century Gothic" w:cs="Arial"/>
                <w:sz w:val="20"/>
                <w:szCs w:val="20"/>
              </w:rPr>
              <w:t>h</w:t>
            </w:r>
            <w:r>
              <w:rPr>
                <w:rFonts w:ascii="Century Gothic" w:hAnsi="Century Gothic" w:cs="Arial"/>
                <w:sz w:val="20"/>
                <w:szCs w:val="20"/>
              </w:rPr>
              <w:t>er ther</w:t>
            </w:r>
            <w:r w:rsidR="00023DA3">
              <w:rPr>
                <w:rFonts w:ascii="Century Gothic" w:hAnsi="Century Gothic" w:cs="Arial"/>
                <w:sz w:val="20"/>
                <w:szCs w:val="20"/>
              </w:rPr>
              <w:t>e</w:t>
            </w:r>
            <w:r>
              <w:rPr>
                <w:rFonts w:ascii="Century Gothic" w:hAnsi="Century Gothic" w:cs="Arial"/>
                <w:sz w:val="20"/>
                <w:szCs w:val="20"/>
              </w:rPr>
              <w:t xml:space="preserve"> are any arrangement</w:t>
            </w:r>
            <w:r w:rsidR="00023DA3">
              <w:rPr>
                <w:rFonts w:ascii="Century Gothic" w:hAnsi="Century Gothic" w:cs="Arial"/>
                <w:sz w:val="20"/>
                <w:szCs w:val="20"/>
              </w:rPr>
              <w:t>s</w:t>
            </w:r>
            <w:r>
              <w:rPr>
                <w:rFonts w:ascii="Century Gothic" w:hAnsi="Century Gothic" w:cs="Arial"/>
                <w:sz w:val="20"/>
                <w:szCs w:val="20"/>
              </w:rPr>
              <w:t xml:space="preserve"> for the verge to be reinstated.   </w:t>
            </w:r>
          </w:p>
          <w:p w14:paraId="26EEC9E4" w14:textId="77777777" w:rsidR="0037643E" w:rsidRPr="00023DA3" w:rsidRDefault="00023DA3" w:rsidP="00030E25">
            <w:pPr>
              <w:tabs>
                <w:tab w:val="left" w:pos="318"/>
              </w:tabs>
              <w:ind w:left="34"/>
              <w:rPr>
                <w:rFonts w:ascii="Century Gothic" w:hAnsi="Century Gothic" w:cs="Arial"/>
                <w:b/>
                <w:sz w:val="20"/>
                <w:szCs w:val="20"/>
              </w:rPr>
            </w:pPr>
            <w:r w:rsidRPr="00023DA3">
              <w:rPr>
                <w:rFonts w:ascii="Century Gothic" w:hAnsi="Century Gothic" w:cs="Arial"/>
                <w:b/>
                <w:sz w:val="20"/>
                <w:szCs w:val="20"/>
              </w:rPr>
              <w:t>Parish Council Records</w:t>
            </w:r>
          </w:p>
          <w:p w14:paraId="24D5225A" w14:textId="713A2EDD" w:rsidR="00023DA3" w:rsidRDefault="00023DA3" w:rsidP="00030E25">
            <w:pPr>
              <w:tabs>
                <w:tab w:val="left" w:pos="318"/>
              </w:tabs>
              <w:ind w:left="34"/>
              <w:rPr>
                <w:rFonts w:ascii="Century Gothic" w:hAnsi="Century Gothic" w:cs="Arial"/>
                <w:sz w:val="20"/>
                <w:szCs w:val="20"/>
              </w:rPr>
            </w:pPr>
            <w:r>
              <w:rPr>
                <w:rFonts w:ascii="Century Gothic" w:hAnsi="Century Gothic" w:cs="Arial"/>
                <w:sz w:val="20"/>
                <w:szCs w:val="20"/>
              </w:rPr>
              <w:t>A date needs to be arranged when the records in the Council’s room upstairs can be sorted and archived properly.</w:t>
            </w:r>
          </w:p>
          <w:p w14:paraId="7D906211" w14:textId="4178C30A" w:rsidR="001033D5" w:rsidRPr="002B7453" w:rsidRDefault="004513C6" w:rsidP="00023DA3">
            <w:pPr>
              <w:tabs>
                <w:tab w:val="left" w:pos="318"/>
              </w:tabs>
              <w:ind w:left="360" w:hanging="326"/>
              <w:contextualSpacing/>
              <w:rPr>
                <w:rFonts w:ascii="Century Gothic" w:hAnsi="Century Gothic" w:cs="Arial"/>
                <w:sz w:val="20"/>
                <w:szCs w:val="20"/>
              </w:rPr>
            </w:pPr>
            <w:r w:rsidRPr="00C878BE">
              <w:rPr>
                <w:rFonts w:ascii="Century Gothic" w:hAnsi="Century Gothic" w:cs="Arial"/>
                <w:b/>
                <w:sz w:val="20"/>
                <w:szCs w:val="20"/>
              </w:rPr>
              <w:t>Queen’s 90th</w:t>
            </w:r>
            <w:r w:rsidR="001033D5" w:rsidRPr="00C878BE">
              <w:rPr>
                <w:rFonts w:ascii="Century Gothic" w:hAnsi="Century Gothic" w:cs="Arial"/>
                <w:b/>
                <w:sz w:val="20"/>
                <w:szCs w:val="20"/>
              </w:rPr>
              <w:t xml:space="preserve"> Birthday</w:t>
            </w:r>
            <w:r w:rsidR="001033D5">
              <w:rPr>
                <w:rFonts w:ascii="Century Gothic" w:hAnsi="Century Gothic" w:cs="Arial"/>
                <w:sz w:val="20"/>
                <w:szCs w:val="20"/>
              </w:rPr>
              <w:t xml:space="preserve">  - include on the agenda for the next meeting</w:t>
            </w:r>
          </w:p>
        </w:tc>
      </w:tr>
      <w:tr w:rsidR="00030E25" w:rsidRPr="002B7453" w14:paraId="7BF7A238" w14:textId="77777777" w:rsidTr="00030E25">
        <w:tc>
          <w:tcPr>
            <w:tcW w:w="992" w:type="dxa"/>
          </w:tcPr>
          <w:p w14:paraId="0885A857" w14:textId="1F9391F7" w:rsidR="00030E25" w:rsidRPr="002B7453" w:rsidRDefault="00030E25" w:rsidP="00030E25">
            <w:pPr>
              <w:pStyle w:val="ListParagraph"/>
              <w:ind w:left="0"/>
              <w:rPr>
                <w:rFonts w:ascii="Century Gothic" w:hAnsi="Century Gothic" w:cs="Arial"/>
                <w:b/>
                <w:sz w:val="20"/>
                <w:szCs w:val="20"/>
              </w:rPr>
            </w:pPr>
          </w:p>
        </w:tc>
        <w:tc>
          <w:tcPr>
            <w:tcW w:w="8930" w:type="dxa"/>
          </w:tcPr>
          <w:p w14:paraId="0A97C89B" w14:textId="77777777" w:rsidR="00030E25" w:rsidRPr="002B7453" w:rsidRDefault="00030E25" w:rsidP="00030E25">
            <w:pPr>
              <w:pStyle w:val="BodyText"/>
              <w:tabs>
                <w:tab w:val="left" w:pos="318"/>
              </w:tabs>
              <w:ind w:left="34"/>
              <w:jc w:val="left"/>
              <w:rPr>
                <w:rFonts w:ascii="Century Gothic" w:hAnsi="Century Gothic" w:cs="Arial"/>
                <w:b/>
                <w:bCs/>
                <w:sz w:val="20"/>
                <w:szCs w:val="20"/>
              </w:rPr>
            </w:pPr>
          </w:p>
        </w:tc>
      </w:tr>
      <w:tr w:rsidR="00030E25" w:rsidRPr="002B7453" w14:paraId="34A51E0D" w14:textId="77777777" w:rsidTr="00030E25">
        <w:tc>
          <w:tcPr>
            <w:tcW w:w="992" w:type="dxa"/>
          </w:tcPr>
          <w:p w14:paraId="66173C39" w14:textId="59082E23" w:rsidR="00030E25" w:rsidRPr="002B7453" w:rsidRDefault="00030E25" w:rsidP="00030E25">
            <w:pPr>
              <w:pStyle w:val="ListParagraph"/>
              <w:ind w:left="0"/>
              <w:rPr>
                <w:rFonts w:ascii="Century Gothic" w:hAnsi="Century Gothic" w:cs="Arial"/>
                <w:b/>
                <w:sz w:val="20"/>
                <w:szCs w:val="20"/>
              </w:rPr>
            </w:pPr>
            <w:r>
              <w:rPr>
                <w:rFonts w:ascii="Century Gothic" w:hAnsi="Century Gothic" w:cs="Arial"/>
                <w:b/>
                <w:sz w:val="20"/>
                <w:szCs w:val="20"/>
              </w:rPr>
              <w:t>16/16</w:t>
            </w:r>
          </w:p>
        </w:tc>
        <w:tc>
          <w:tcPr>
            <w:tcW w:w="8930" w:type="dxa"/>
          </w:tcPr>
          <w:p w14:paraId="246E368B" w14:textId="77777777" w:rsidR="00030E25" w:rsidRPr="002B7453" w:rsidRDefault="00030E25" w:rsidP="00030E25">
            <w:pPr>
              <w:pStyle w:val="BodyText"/>
              <w:tabs>
                <w:tab w:val="left" w:pos="318"/>
              </w:tabs>
              <w:ind w:left="34"/>
              <w:jc w:val="left"/>
              <w:rPr>
                <w:rFonts w:ascii="Century Gothic" w:hAnsi="Century Gothic" w:cs="Arial"/>
                <w:b/>
                <w:sz w:val="20"/>
                <w:szCs w:val="20"/>
              </w:rPr>
            </w:pPr>
            <w:r w:rsidRPr="002B7453">
              <w:rPr>
                <w:rFonts w:ascii="Century Gothic" w:hAnsi="Century Gothic" w:cs="Arial"/>
                <w:b/>
                <w:bCs/>
                <w:sz w:val="20"/>
                <w:szCs w:val="20"/>
              </w:rPr>
              <w:t xml:space="preserve">The next Parish Council Meeting will be on Thursday, </w:t>
            </w:r>
            <w:r>
              <w:rPr>
                <w:rFonts w:ascii="Century Gothic" w:hAnsi="Century Gothic" w:cs="Arial"/>
                <w:b/>
                <w:bCs/>
                <w:sz w:val="20"/>
                <w:szCs w:val="20"/>
              </w:rPr>
              <w:t>18 February 2016</w:t>
            </w:r>
            <w:r w:rsidRPr="002B7453">
              <w:rPr>
                <w:rFonts w:ascii="Century Gothic" w:hAnsi="Century Gothic" w:cs="Arial"/>
                <w:b/>
                <w:bCs/>
                <w:sz w:val="20"/>
                <w:szCs w:val="20"/>
              </w:rPr>
              <w:t xml:space="preserve"> in Avening Memorial Hall </w:t>
            </w:r>
            <w:r w:rsidRPr="002B7453">
              <w:rPr>
                <w:rFonts w:ascii="Century Gothic" w:hAnsi="Century Gothic" w:cs="Arial"/>
                <w:b/>
                <w:sz w:val="20"/>
                <w:szCs w:val="20"/>
              </w:rPr>
              <w:t xml:space="preserve">at 7.30 pm.  </w:t>
            </w:r>
          </w:p>
          <w:p w14:paraId="332F3230" w14:textId="77777777" w:rsidR="00030E25" w:rsidRPr="002B7453" w:rsidRDefault="00030E25" w:rsidP="00030E25">
            <w:pPr>
              <w:pStyle w:val="BodyText"/>
              <w:tabs>
                <w:tab w:val="left" w:pos="318"/>
              </w:tabs>
              <w:ind w:left="34"/>
              <w:jc w:val="left"/>
              <w:rPr>
                <w:rFonts w:ascii="Century Gothic" w:hAnsi="Century Gothic" w:cs="Arial"/>
                <w:b/>
                <w:bCs/>
                <w:sz w:val="20"/>
                <w:szCs w:val="20"/>
              </w:rPr>
            </w:pPr>
            <w:r w:rsidRPr="002B7453">
              <w:rPr>
                <w:rFonts w:ascii="Century Gothic" w:hAnsi="Century Gothic" w:cs="Arial"/>
                <w:b/>
                <w:sz w:val="20"/>
                <w:szCs w:val="20"/>
              </w:rPr>
              <w:t>All Are Welcome</w:t>
            </w:r>
          </w:p>
        </w:tc>
      </w:tr>
    </w:tbl>
    <w:p w14:paraId="3D7E9E8E" w14:textId="77777777" w:rsidR="00030E25" w:rsidRPr="002B7453" w:rsidRDefault="00030E25" w:rsidP="00030E25">
      <w:pPr>
        <w:sectPr w:rsidR="00030E25" w:rsidRPr="002B7453" w:rsidSect="00030E25">
          <w:footerReference w:type="even" r:id="rId9"/>
          <w:footerReference w:type="default" r:id="rId10"/>
          <w:type w:val="continuous"/>
          <w:pgSz w:w="11906" w:h="16838"/>
          <w:pgMar w:top="720" w:right="720" w:bottom="709" w:left="720" w:header="708" w:footer="708" w:gutter="0"/>
          <w:cols w:space="708"/>
          <w:docGrid w:linePitch="360"/>
        </w:sectPr>
      </w:pPr>
    </w:p>
    <w:p w14:paraId="52A07049" w14:textId="77777777" w:rsidR="00030E25" w:rsidRDefault="00030E25" w:rsidP="00D155E7">
      <w:pPr>
        <w:ind w:right="-472"/>
        <w:rPr>
          <w:rFonts w:ascii="Century Gothic" w:hAnsi="Century Gothic"/>
          <w:sz w:val="20"/>
        </w:rPr>
      </w:pPr>
    </w:p>
    <w:p w14:paraId="3063FE18" w14:textId="77777777" w:rsidR="00524988" w:rsidRDefault="00524988" w:rsidP="00D155E7">
      <w:pPr>
        <w:ind w:right="-472"/>
        <w:rPr>
          <w:rFonts w:ascii="Century Gothic" w:hAnsi="Century Gothic"/>
          <w:sz w:val="20"/>
        </w:rPr>
      </w:pPr>
    </w:p>
    <w:p w14:paraId="6D751D61" w14:textId="5442A953" w:rsidR="00111CB1" w:rsidRDefault="00FB74C1" w:rsidP="000C4C18">
      <w:pPr>
        <w:jc w:val="center"/>
        <w:rPr>
          <w:rFonts w:ascii="Century Gothic" w:hAnsi="Century Gothic"/>
          <w:sz w:val="20"/>
        </w:rPr>
      </w:pPr>
      <w:r>
        <w:rPr>
          <w:rFonts w:ascii="Century Gothic" w:hAnsi="Century Gothic"/>
          <w:sz w:val="20"/>
        </w:rPr>
        <w:t xml:space="preserve">There being no further business, the meeting was closed at </w:t>
      </w:r>
      <w:r w:rsidR="0037643E">
        <w:rPr>
          <w:rFonts w:ascii="Century Gothic" w:hAnsi="Century Gothic"/>
          <w:sz w:val="20"/>
        </w:rPr>
        <w:t>20.58</w:t>
      </w:r>
    </w:p>
    <w:sectPr w:rsidR="00111CB1" w:rsidSect="00A45489">
      <w:footerReference w:type="even" r:id="rId11"/>
      <w:footerReference w:type="default" r:id="rId12"/>
      <w:type w:val="continuous"/>
      <w:pgSz w:w="11906" w:h="16838"/>
      <w:pgMar w:top="567" w:right="849" w:bottom="1440" w:left="709" w:header="708" w:footer="708" w:gutter="0"/>
      <w:pgNumType w:start="64"/>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775E356E" w14:textId="77777777" w:rsidR="00023DA3" w:rsidRDefault="00023DA3" w:rsidP="009B68E6">
      <w:r>
        <w:separator/>
      </w:r>
    </w:p>
  </w:endnote>
  <w:endnote w:type="continuationSeparator" w:id="0">
    <w:p w14:paraId="23D16275" w14:textId="77777777" w:rsidR="00023DA3" w:rsidRDefault="00023DA3" w:rsidP="009B68E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 w:name="ヒラギノ角ゴ Pro W3">
    <w:charset w:val="4E"/>
    <w:family w:val="auto"/>
    <w:pitch w:val="variable"/>
    <w:sig w:usb0="E00002FF" w:usb1="7AC7FFFF" w:usb2="00000012" w:usb3="00000000" w:csb0="0002000D" w:csb1="00000000"/>
  </w:font>
  <w:font w:name="Calibri">
    <w:panose1 w:val="020F0502020204030204"/>
    <w:charset w:val="00"/>
    <w:family w:val="auto"/>
    <w:pitch w:val="variable"/>
    <w:sig w:usb0="E10002FF" w:usb1="4000ACFF" w:usb2="00000009" w:usb3="00000000" w:csb0="0000019F" w:csb1="00000000"/>
  </w:font>
  <w:font w:name="Arial Black">
    <w:panose1 w:val="020B0A04020102020204"/>
    <w:charset w:val="00"/>
    <w:family w:val="auto"/>
    <w:pitch w:val="variable"/>
    <w:sig w:usb0="00000287" w:usb1="00000000" w:usb2="00000000" w:usb3="00000000" w:csb0="0000009F" w:csb1="00000000"/>
  </w:font>
  <w:font w:name="Tahoma">
    <w:panose1 w:val="020B0604030504040204"/>
    <w:charset w:val="00"/>
    <w:family w:val="auto"/>
    <w:pitch w:val="variable"/>
    <w:sig w:usb0="E1002AFF" w:usb1="C000605B" w:usb2="00000029" w:usb3="00000000" w:csb0="000101FF" w:csb1="00000000"/>
  </w:font>
  <w:font w:name="Verdana">
    <w:panose1 w:val="020B0604030504040204"/>
    <w:charset w:val="00"/>
    <w:family w:val="auto"/>
    <w:pitch w:val="variable"/>
    <w:sig w:usb0="A10006FF" w:usb1="4000205B" w:usb2="00000010" w:usb3="00000000" w:csb0="0000019F" w:csb1="00000000"/>
  </w:font>
  <w:font w:name="Menlo Regular">
    <w:panose1 w:val="020B0609030804020204"/>
    <w:charset w:val="00"/>
    <w:family w:val="auto"/>
    <w:pitch w:val="variable"/>
    <w:sig w:usb0="E60022FF" w:usb1="D200F9FB" w:usb2="02000028" w:usb3="00000000" w:csb0="000001DF" w:csb1="00000000"/>
  </w:font>
  <w:font w:name="ＭＳ ゴシック">
    <w:charset w:val="4E"/>
    <w:family w:val="auto"/>
    <w:pitch w:val="variable"/>
    <w:sig w:usb0="00000001" w:usb1="08070000" w:usb2="00000010" w:usb3="00000000" w:csb0="00020000" w:csb1="00000000"/>
  </w:font>
  <w:font w:name="ＭＳ 明朝">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A378E70" w14:textId="77777777" w:rsidR="00023DA3" w:rsidRDefault="00023DA3" w:rsidP="0057158F">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60660B" w14:textId="77777777" w:rsidR="00023DA3" w:rsidRDefault="00023DA3" w:rsidP="00022BAD">
    <w:pPr>
      <w:pStyle w:val="Footer"/>
      <w:ind w:right="360"/>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9D6B268" w14:textId="77777777" w:rsidR="00023DA3" w:rsidRPr="00022BAD" w:rsidRDefault="00023DA3" w:rsidP="00022BAD">
    <w:pPr>
      <w:pStyle w:val="Footer"/>
      <w:framePr w:h="962" w:hRule="exact" w:wrap="around" w:vAnchor="text" w:hAnchor="page" w:x="10981"/>
      <w:rPr>
        <w:rStyle w:val="PageNumber"/>
        <w:rFonts w:ascii="Century Gothic" w:hAnsi="Century Gothic"/>
        <w:sz w:val="16"/>
        <w:szCs w:val="16"/>
      </w:rPr>
    </w:pPr>
    <w:r w:rsidRPr="00022BAD">
      <w:rPr>
        <w:rStyle w:val="PageNumber"/>
        <w:rFonts w:ascii="Century Gothic" w:hAnsi="Century Gothic"/>
        <w:sz w:val="16"/>
        <w:szCs w:val="16"/>
      </w:rPr>
      <w:fldChar w:fldCharType="begin"/>
    </w:r>
    <w:r w:rsidRPr="00022BAD">
      <w:rPr>
        <w:rStyle w:val="PageNumber"/>
        <w:rFonts w:ascii="Century Gothic" w:hAnsi="Century Gothic"/>
        <w:sz w:val="16"/>
        <w:szCs w:val="16"/>
      </w:rPr>
      <w:instrText xml:space="preserve">PAGE  </w:instrText>
    </w:r>
    <w:r w:rsidRPr="00022BAD">
      <w:rPr>
        <w:rStyle w:val="PageNumber"/>
        <w:rFonts w:ascii="Century Gothic" w:hAnsi="Century Gothic"/>
        <w:sz w:val="16"/>
        <w:szCs w:val="16"/>
      </w:rPr>
      <w:fldChar w:fldCharType="separate"/>
    </w:r>
    <w:r w:rsidR="009D7061">
      <w:rPr>
        <w:rStyle w:val="PageNumber"/>
        <w:rFonts w:ascii="Century Gothic" w:hAnsi="Century Gothic"/>
        <w:noProof/>
        <w:sz w:val="16"/>
        <w:szCs w:val="16"/>
      </w:rPr>
      <w:t>1</w:t>
    </w:r>
    <w:r w:rsidRPr="00022BAD">
      <w:rPr>
        <w:rStyle w:val="PageNumber"/>
        <w:rFonts w:ascii="Century Gothic" w:hAnsi="Century Gothic"/>
        <w:sz w:val="16"/>
        <w:szCs w:val="16"/>
      </w:rPr>
      <w:fldChar w:fldCharType="end"/>
    </w:r>
  </w:p>
  <w:p w14:paraId="72073705" w14:textId="0826C898" w:rsidR="00023DA3" w:rsidRPr="00022BAD" w:rsidRDefault="00023DA3" w:rsidP="00022BAD">
    <w:pPr>
      <w:pStyle w:val="Footer"/>
      <w:tabs>
        <w:tab w:val="clear" w:pos="9026"/>
        <w:tab w:val="right" w:pos="10065"/>
        <w:tab w:val="left" w:pos="10466"/>
      </w:tabs>
      <w:ind w:right="-166"/>
      <w:rPr>
        <w:rFonts w:ascii="Century Gothic" w:hAnsi="Century Gothic"/>
        <w:sz w:val="16"/>
        <w:szCs w:val="16"/>
      </w:rPr>
    </w:pPr>
    <w:r w:rsidRPr="00022BAD">
      <w:rPr>
        <w:rFonts w:ascii="Century Gothic" w:hAnsi="Century Gothic"/>
        <w:noProof/>
        <w:sz w:val="16"/>
        <w:szCs w:val="16"/>
        <w:lang w:val="en-US"/>
      </w:rPr>
      <mc:AlternateContent>
        <mc:Choice Requires="wps">
          <w:drawing>
            <wp:anchor distT="0" distB="0" distL="114300" distR="114300" simplePos="0" relativeHeight="251659264" behindDoc="0" locked="0" layoutInCell="1" allowOverlap="1" wp14:anchorId="03653FA4" wp14:editId="6A494863">
              <wp:simplePos x="0" y="0"/>
              <wp:positionH relativeFrom="column">
                <wp:posOffset>685800</wp:posOffset>
              </wp:positionH>
              <wp:positionV relativeFrom="paragraph">
                <wp:posOffset>219710</wp:posOffset>
              </wp:positionV>
              <wp:extent cx="3429000" cy="0"/>
              <wp:effectExtent l="50800" t="25400" r="76200" b="101600"/>
              <wp:wrapNone/>
              <wp:docPr id="2" name="Straight Connector 2"/>
              <wp:cNvGraphicFramePr/>
              <a:graphic xmlns:a="http://schemas.openxmlformats.org/drawingml/2006/main">
                <a:graphicData uri="http://schemas.microsoft.com/office/word/2010/wordprocessingShape">
                  <wps:wsp>
                    <wps:cNvCnPr/>
                    <wps:spPr>
                      <a:xfrm>
                        <a:off x="0" y="0"/>
                        <a:ext cx="3429000" cy="0"/>
                      </a:xfrm>
                      <a:prstGeom prst="line">
                        <a:avLst/>
                      </a:prstGeom>
                    </wps:spPr>
                    <wps:style>
                      <a:lnRef idx="2">
                        <a:schemeClr val="accent1"/>
                      </a:lnRef>
                      <a:fillRef idx="0">
                        <a:schemeClr val="accent1"/>
                      </a:fillRef>
                      <a:effectRef idx="1">
                        <a:schemeClr val="accent1"/>
                      </a:effectRef>
                      <a:fontRef idx="minor">
                        <a:schemeClr val="tx1"/>
                      </a:fontRef>
                    </wps:style>
                    <wps:bodyPr/>
                  </wps:wsp>
                </a:graphicData>
              </a:graphic>
            </wp:anchor>
          </w:drawing>
        </mc:Choice>
        <mc:Fallback>
          <w:pict>
            <v:line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4pt,17.3pt" to="324pt,17.3pt"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" strokecolor="#4f81bd [3204]" strokeweight="2pt">
              <v:shadow on="t" opacity="24903f" mv:blur="40000f" origin=",.5" offset="0,20000emu"/>
            </v:line>
          </w:pict>
        </mc:Fallback>
      </mc:AlternateContent>
    </w:r>
    <w:r w:rsidRPr="00022BAD">
      <w:rPr>
        <w:rFonts w:ascii="Century Gothic" w:hAnsi="Century Gothic"/>
        <w:sz w:val="16"/>
        <w:szCs w:val="16"/>
      </w:rPr>
      <w:t xml:space="preserve">Chairman     </w:t>
    </w:r>
    <w:r w:rsidRPr="00022BAD">
      <w:rPr>
        <w:rFonts w:ascii="Century Gothic" w:hAnsi="Century Gothic"/>
        <w:sz w:val="16"/>
        <w:szCs w:val="16"/>
      </w:rPr>
      <w:tab/>
    </w:r>
    <w:r w:rsidRPr="00022BAD">
      <w:rPr>
        <w:rFonts w:ascii="Century Gothic" w:hAnsi="Century Gothic"/>
        <w:sz w:val="16"/>
        <w:szCs w:val="16"/>
      </w:rPr>
      <w:tab/>
      <w:t xml:space="preserve">18 February 2016           </w:t>
    </w:r>
    <w:r>
      <w:rPr>
        <w:rFonts w:ascii="Century Gothic" w:hAnsi="Century Gothic"/>
        <w:sz w:val="16"/>
        <w:szCs w:val="16"/>
      </w:rPr>
      <w:t xml:space="preserve">  </w:t>
    </w:r>
    <w:r w:rsidRPr="00022BAD">
      <w:rPr>
        <w:rFonts w:ascii="Century Gothic" w:hAnsi="Century Gothic"/>
        <w:sz w:val="16"/>
        <w:szCs w:val="16"/>
      </w:rPr>
      <w:t>Page</w:t>
    </w: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9501A93" w14:textId="77777777" w:rsidR="00023DA3" w:rsidRDefault="00023DA3" w:rsidP="008A6AC7">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211848E7" w14:textId="77777777" w:rsidR="00023DA3" w:rsidRDefault="00023DA3" w:rsidP="00913C17">
    <w:pPr>
      <w:pStyle w:val="Footer"/>
      <w:ind w:right="360"/>
    </w:pPr>
  </w:p>
</w:ftr>
</file>

<file path=word/footer4.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6AF99A5" w14:textId="77777777" w:rsidR="00023DA3" w:rsidRPr="001011E9" w:rsidRDefault="00023DA3" w:rsidP="008A6AC7">
    <w:pPr>
      <w:pStyle w:val="Footer"/>
      <w:framePr w:wrap="around" w:vAnchor="text" w:hAnchor="margin" w:xAlign="right" w:y="1"/>
      <w:rPr>
        <w:rStyle w:val="PageNumber"/>
        <w:rFonts w:ascii="Century Gothic" w:hAnsi="Century Gothic"/>
        <w:sz w:val="20"/>
        <w:szCs w:val="20"/>
      </w:rPr>
    </w:pPr>
    <w:r w:rsidRPr="001011E9">
      <w:rPr>
        <w:rStyle w:val="PageNumber"/>
        <w:rFonts w:ascii="Century Gothic" w:hAnsi="Century Gothic"/>
        <w:sz w:val="20"/>
        <w:szCs w:val="20"/>
      </w:rPr>
      <w:fldChar w:fldCharType="begin"/>
    </w:r>
    <w:r w:rsidRPr="001011E9">
      <w:rPr>
        <w:rStyle w:val="PageNumber"/>
        <w:rFonts w:ascii="Century Gothic" w:hAnsi="Century Gothic"/>
        <w:sz w:val="20"/>
        <w:szCs w:val="20"/>
      </w:rPr>
      <w:instrText xml:space="preserve">PAGE  </w:instrText>
    </w:r>
    <w:r w:rsidRPr="001011E9">
      <w:rPr>
        <w:rStyle w:val="PageNumber"/>
        <w:rFonts w:ascii="Century Gothic" w:hAnsi="Century Gothic"/>
        <w:sz w:val="20"/>
        <w:szCs w:val="20"/>
      </w:rPr>
      <w:fldChar w:fldCharType="separate"/>
    </w:r>
    <w:r>
      <w:rPr>
        <w:rStyle w:val="PageNumber"/>
        <w:rFonts w:ascii="Century Gothic" w:hAnsi="Century Gothic"/>
        <w:noProof/>
        <w:sz w:val="20"/>
        <w:szCs w:val="20"/>
      </w:rPr>
      <w:t>64</w:t>
    </w:r>
    <w:r w:rsidRPr="001011E9">
      <w:rPr>
        <w:rStyle w:val="PageNumber"/>
        <w:rFonts w:ascii="Century Gothic" w:hAnsi="Century Gothic"/>
        <w:sz w:val="20"/>
        <w:szCs w:val="20"/>
      </w:rPr>
      <w:fldChar w:fldCharType="end"/>
    </w:r>
  </w:p>
  <w:p w14:paraId="39A60FD4" w14:textId="2137858E" w:rsidR="00023DA3" w:rsidRDefault="00023DA3" w:rsidP="00913C17">
    <w:pPr>
      <w:pStyle w:val="Footer"/>
      <w:pBdr>
        <w:top w:val="single" w:sz="4" w:space="1" w:color="D9D9D9"/>
      </w:pBdr>
      <w:tabs>
        <w:tab w:val="clear" w:pos="9026"/>
        <w:tab w:val="left" w:pos="5954"/>
        <w:tab w:val="left" w:pos="6804"/>
        <w:tab w:val="left" w:pos="7797"/>
        <w:tab w:val="right" w:pos="9639"/>
      </w:tabs>
      <w:ind w:right="360"/>
    </w:pPr>
    <w:r w:rsidRPr="00FB74C1">
      <w:rPr>
        <w:rFonts w:ascii="Century Gothic" w:hAnsi="Century Gothic"/>
        <w:sz w:val="18"/>
        <w:szCs w:val="18"/>
      </w:rPr>
      <w:t xml:space="preserve">Chairman </w:t>
    </w:r>
    <w:r w:rsidRPr="00FB74C1">
      <w:rPr>
        <w:rFonts w:ascii="Century Gothic" w:hAnsi="Century Gothic"/>
        <w:sz w:val="18"/>
        <w:szCs w:val="18"/>
      </w:rPr>
      <w:tab/>
    </w:r>
    <w:r w:rsidRPr="00FB74C1">
      <w:rPr>
        <w:rFonts w:ascii="Century Gothic" w:hAnsi="Century Gothic"/>
        <w:sz w:val="18"/>
        <w:szCs w:val="18"/>
      </w:rPr>
      <w:tab/>
    </w:r>
    <w:r>
      <w:rPr>
        <w:rFonts w:ascii="Century Gothic" w:hAnsi="Century Gothic"/>
        <w:sz w:val="18"/>
        <w:szCs w:val="18"/>
      </w:rPr>
      <w:t>21 January 2016</w:t>
    </w:r>
    <w:r>
      <w:t xml:space="preserve">    </w:t>
    </w:r>
    <w:r>
      <w:tab/>
    </w:r>
    <w:r w:rsidRPr="002C3BE7">
      <w:rPr>
        <w:rFonts w:ascii="Century Gothic" w:hAnsi="Century Gothic"/>
        <w:sz w:val="18"/>
        <w:szCs w:val="18"/>
      </w:rPr>
      <w:t xml:space="preserve"> </w:t>
    </w:r>
    <w:r>
      <w:rPr>
        <w:rFonts w:ascii="Century Gothic" w:hAnsi="Century Gothic"/>
        <w:sz w:val="18"/>
        <w:szCs w:val="18"/>
      </w:rPr>
      <w:tab/>
    </w:r>
    <w:r w:rsidRPr="002C3BE7">
      <w:rPr>
        <w:rFonts w:ascii="Century Gothic" w:hAnsi="Century Gothic"/>
        <w:sz w:val="18"/>
        <w:szCs w:val="18"/>
      </w:rPr>
      <w:t xml:space="preserve">| </w:t>
    </w:r>
    <w:r w:rsidRPr="002C3BE7">
      <w:rPr>
        <w:rFonts w:ascii="Century Gothic" w:hAnsi="Century Gothic"/>
        <w:color w:val="808080"/>
        <w:spacing w:val="60"/>
        <w:sz w:val="18"/>
        <w:szCs w:val="18"/>
      </w:rPr>
      <w:t>Page</w:t>
    </w:r>
  </w:p>
  <w:p w14:paraId="32BA1D65" w14:textId="77777777" w:rsidR="00023DA3" w:rsidRDefault="00023DA3">
    <w:pPr>
      <w:pStyle w:val="Footer"/>
    </w:pPr>
    <w:r>
      <w:rPr>
        <w:noProof/>
        <w:lang w:val="en-US"/>
      </w:rPr>
      <mc:AlternateContent>
        <mc:Choice Requires="wps">
          <w:drawing>
            <wp:anchor distT="0" distB="0" distL="114300" distR="114300" simplePos="0" relativeHeight="251657728" behindDoc="0" locked="0" layoutInCell="1" allowOverlap="1" wp14:anchorId="292BEC1B" wp14:editId="150D8E78">
              <wp:simplePos x="0" y="0"/>
              <wp:positionH relativeFrom="column">
                <wp:posOffset>746760</wp:posOffset>
              </wp:positionH>
              <wp:positionV relativeFrom="paragraph">
                <wp:posOffset>36830</wp:posOffset>
              </wp:positionV>
              <wp:extent cx="2819400" cy="7620"/>
              <wp:effectExtent l="10160" t="11430" r="27940" b="19050"/>
              <wp:wrapNone/>
              <wp:docPr id="1" name="AutoShape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2819400" cy="762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0,0l21600,21600e" filled="f">
              <v:path arrowok="t" fillok="f" o:connecttype="none"/>
              <o:lock v:ext="edit" shapetype="t"/>
            </v:shapetype>
            <v:shape id="AutoShape 1" o:spid="_x0000_s1026" type="#_x0000_t32" style="position:absolute;margin-left:58.8pt;margin-top:2.9pt;width:222pt;height:.6pt;flip:y;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"/>
          </w:pict>
        </mc:Fallback>
      </mc:AlternateContent>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588EBEE" w14:textId="77777777" w:rsidR="00023DA3" w:rsidRDefault="00023DA3" w:rsidP="009B68E6">
      <w:r>
        <w:separator/>
      </w:r>
    </w:p>
  </w:footnote>
  <w:footnote w:type="continuationSeparator" w:id="0">
    <w:p w14:paraId="57B39491" w14:textId="77777777" w:rsidR="00023DA3" w:rsidRDefault="00023DA3" w:rsidP="009B68E6">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C3D0797C"/>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6051F2B"/>
    <w:multiLevelType w:val="hybridMultilevel"/>
    <w:tmpl w:val="D7E2B61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
    <w:nsid w:val="0B5C6B26"/>
    <w:multiLevelType w:val="hybridMultilevel"/>
    <w:tmpl w:val="A4DE424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B626494"/>
    <w:multiLevelType w:val="hybridMultilevel"/>
    <w:tmpl w:val="79AACC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0D5524D1"/>
    <w:multiLevelType w:val="hybridMultilevel"/>
    <w:tmpl w:val="5C7A302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5">
    <w:nsid w:val="0F67197E"/>
    <w:multiLevelType w:val="hybridMultilevel"/>
    <w:tmpl w:val="471215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157278FA"/>
    <w:multiLevelType w:val="hybridMultilevel"/>
    <w:tmpl w:val="E8E4342A"/>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7">
    <w:nsid w:val="15D6597F"/>
    <w:multiLevelType w:val="hybridMultilevel"/>
    <w:tmpl w:val="F90CF79C"/>
    <w:lvl w:ilvl="0" w:tplc="0324FC12">
      <w:start w:val="7"/>
      <w:numFmt w:val="bullet"/>
      <w:lvlText w:val="–"/>
      <w:lvlJc w:val="left"/>
      <w:pPr>
        <w:ind w:left="1834" w:hanging="360"/>
      </w:pPr>
      <w:rPr>
        <w:rFonts w:ascii="Century Gothic" w:eastAsia="Times New Roman" w:hAnsi="Century Gothic" w:cs="Arial" w:hint="default"/>
      </w:rPr>
    </w:lvl>
    <w:lvl w:ilvl="1" w:tplc="04090003" w:tentative="1">
      <w:start w:val="1"/>
      <w:numFmt w:val="bullet"/>
      <w:lvlText w:val="o"/>
      <w:lvlJc w:val="left"/>
      <w:pPr>
        <w:ind w:left="2554" w:hanging="360"/>
      </w:pPr>
      <w:rPr>
        <w:rFonts w:ascii="Courier New" w:hAnsi="Courier New" w:cs="Courier New" w:hint="default"/>
      </w:rPr>
    </w:lvl>
    <w:lvl w:ilvl="2" w:tplc="04090005" w:tentative="1">
      <w:start w:val="1"/>
      <w:numFmt w:val="bullet"/>
      <w:lvlText w:val=""/>
      <w:lvlJc w:val="left"/>
      <w:pPr>
        <w:ind w:left="3274" w:hanging="360"/>
      </w:pPr>
      <w:rPr>
        <w:rFonts w:ascii="Wingdings" w:hAnsi="Wingdings" w:hint="default"/>
      </w:rPr>
    </w:lvl>
    <w:lvl w:ilvl="3" w:tplc="04090001" w:tentative="1">
      <w:start w:val="1"/>
      <w:numFmt w:val="bullet"/>
      <w:lvlText w:val=""/>
      <w:lvlJc w:val="left"/>
      <w:pPr>
        <w:ind w:left="3994" w:hanging="360"/>
      </w:pPr>
      <w:rPr>
        <w:rFonts w:ascii="Symbol" w:hAnsi="Symbol" w:hint="default"/>
      </w:rPr>
    </w:lvl>
    <w:lvl w:ilvl="4" w:tplc="04090003" w:tentative="1">
      <w:start w:val="1"/>
      <w:numFmt w:val="bullet"/>
      <w:lvlText w:val="o"/>
      <w:lvlJc w:val="left"/>
      <w:pPr>
        <w:ind w:left="4714" w:hanging="360"/>
      </w:pPr>
      <w:rPr>
        <w:rFonts w:ascii="Courier New" w:hAnsi="Courier New" w:cs="Courier New" w:hint="default"/>
      </w:rPr>
    </w:lvl>
    <w:lvl w:ilvl="5" w:tplc="04090005" w:tentative="1">
      <w:start w:val="1"/>
      <w:numFmt w:val="bullet"/>
      <w:lvlText w:val=""/>
      <w:lvlJc w:val="left"/>
      <w:pPr>
        <w:ind w:left="5434" w:hanging="360"/>
      </w:pPr>
      <w:rPr>
        <w:rFonts w:ascii="Wingdings" w:hAnsi="Wingdings" w:hint="default"/>
      </w:rPr>
    </w:lvl>
    <w:lvl w:ilvl="6" w:tplc="04090001" w:tentative="1">
      <w:start w:val="1"/>
      <w:numFmt w:val="bullet"/>
      <w:lvlText w:val=""/>
      <w:lvlJc w:val="left"/>
      <w:pPr>
        <w:ind w:left="6154" w:hanging="360"/>
      </w:pPr>
      <w:rPr>
        <w:rFonts w:ascii="Symbol" w:hAnsi="Symbol" w:hint="default"/>
      </w:rPr>
    </w:lvl>
    <w:lvl w:ilvl="7" w:tplc="04090003" w:tentative="1">
      <w:start w:val="1"/>
      <w:numFmt w:val="bullet"/>
      <w:lvlText w:val="o"/>
      <w:lvlJc w:val="left"/>
      <w:pPr>
        <w:ind w:left="6874" w:hanging="360"/>
      </w:pPr>
      <w:rPr>
        <w:rFonts w:ascii="Courier New" w:hAnsi="Courier New" w:cs="Courier New" w:hint="default"/>
      </w:rPr>
    </w:lvl>
    <w:lvl w:ilvl="8" w:tplc="04090005" w:tentative="1">
      <w:start w:val="1"/>
      <w:numFmt w:val="bullet"/>
      <w:lvlText w:val=""/>
      <w:lvlJc w:val="left"/>
      <w:pPr>
        <w:ind w:left="7594" w:hanging="360"/>
      </w:pPr>
      <w:rPr>
        <w:rFonts w:ascii="Wingdings" w:hAnsi="Wingdings" w:hint="default"/>
      </w:rPr>
    </w:lvl>
  </w:abstractNum>
  <w:abstractNum w:abstractNumId="8">
    <w:nsid w:val="17D73D5D"/>
    <w:multiLevelType w:val="hybridMultilevel"/>
    <w:tmpl w:val="C6EA8EE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6B06A55"/>
    <w:multiLevelType w:val="hybridMultilevel"/>
    <w:tmpl w:val="0D4EBC90"/>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0">
    <w:nsid w:val="2EF644AD"/>
    <w:multiLevelType w:val="hybridMultilevel"/>
    <w:tmpl w:val="AF6AE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nsid w:val="31B358AF"/>
    <w:multiLevelType w:val="hybridMultilevel"/>
    <w:tmpl w:val="77BE136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nsid w:val="3E1D2F9B"/>
    <w:multiLevelType w:val="hybridMultilevel"/>
    <w:tmpl w:val="E6DC322A"/>
    <w:lvl w:ilvl="0" w:tplc="04090001">
      <w:start w:val="1"/>
      <w:numFmt w:val="bullet"/>
      <w:lvlText w:val=""/>
      <w:lvlJc w:val="left"/>
      <w:pPr>
        <w:ind w:left="720" w:hanging="360"/>
      </w:pPr>
      <w:rPr>
        <w:rFonts w:ascii="Symbol" w:hAnsi="Symbol" w:hint="default"/>
      </w:rPr>
    </w:lvl>
    <w:lvl w:ilvl="1" w:tplc="BDEECE4C">
      <w:numFmt w:val="bullet"/>
      <w:lvlText w:val="-"/>
      <w:lvlJc w:val="left"/>
      <w:pPr>
        <w:ind w:left="1440" w:hanging="360"/>
      </w:pPr>
      <w:rPr>
        <w:rFonts w:ascii="Century Gothic" w:eastAsia="ヒラギノ角ゴ Pro W3" w:hAnsi="Century Gothic" w:cs="Arial"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411D3153"/>
    <w:multiLevelType w:val="hybridMultilevel"/>
    <w:tmpl w:val="0E1246A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4">
    <w:nsid w:val="41EB13C0"/>
    <w:multiLevelType w:val="hybridMultilevel"/>
    <w:tmpl w:val="C4EADD7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5">
    <w:nsid w:val="427C5079"/>
    <w:multiLevelType w:val="hybridMultilevel"/>
    <w:tmpl w:val="F1B2DFF2"/>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6">
    <w:nsid w:val="442D3068"/>
    <w:multiLevelType w:val="hybridMultilevel"/>
    <w:tmpl w:val="9D600FA8"/>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17">
    <w:nsid w:val="449F5949"/>
    <w:multiLevelType w:val="hybridMultilevel"/>
    <w:tmpl w:val="1C1A990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nsid w:val="48ED69A0"/>
    <w:multiLevelType w:val="hybridMultilevel"/>
    <w:tmpl w:val="F72258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nsid w:val="52FC5629"/>
    <w:multiLevelType w:val="hybridMultilevel"/>
    <w:tmpl w:val="375C12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nsid w:val="62604A3A"/>
    <w:multiLevelType w:val="hybridMultilevel"/>
    <w:tmpl w:val="E65033F6"/>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1">
    <w:nsid w:val="6697026B"/>
    <w:multiLevelType w:val="hybridMultilevel"/>
    <w:tmpl w:val="F5A097E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cs="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cs="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cs="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2">
    <w:nsid w:val="69C03622"/>
    <w:multiLevelType w:val="hybridMultilevel"/>
    <w:tmpl w:val="D1D096CC"/>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3">
    <w:nsid w:val="6B4E5481"/>
    <w:multiLevelType w:val="hybridMultilevel"/>
    <w:tmpl w:val="E2A0A764"/>
    <w:lvl w:ilvl="0" w:tplc="04090001">
      <w:start w:val="1"/>
      <w:numFmt w:val="bullet"/>
      <w:lvlText w:val=""/>
      <w:lvlJc w:val="left"/>
      <w:pPr>
        <w:ind w:left="819" w:hanging="360"/>
      </w:pPr>
      <w:rPr>
        <w:rFonts w:ascii="Symbol" w:hAnsi="Symbol" w:hint="default"/>
      </w:rPr>
    </w:lvl>
    <w:lvl w:ilvl="1" w:tplc="04090003" w:tentative="1">
      <w:start w:val="1"/>
      <w:numFmt w:val="bullet"/>
      <w:lvlText w:val="o"/>
      <w:lvlJc w:val="left"/>
      <w:pPr>
        <w:ind w:left="1539" w:hanging="360"/>
      </w:pPr>
      <w:rPr>
        <w:rFonts w:ascii="Courier New" w:hAnsi="Courier New" w:hint="default"/>
      </w:rPr>
    </w:lvl>
    <w:lvl w:ilvl="2" w:tplc="04090005" w:tentative="1">
      <w:start w:val="1"/>
      <w:numFmt w:val="bullet"/>
      <w:lvlText w:val=""/>
      <w:lvlJc w:val="left"/>
      <w:pPr>
        <w:ind w:left="2259" w:hanging="360"/>
      </w:pPr>
      <w:rPr>
        <w:rFonts w:ascii="Wingdings" w:hAnsi="Wingdings" w:hint="default"/>
      </w:rPr>
    </w:lvl>
    <w:lvl w:ilvl="3" w:tplc="04090001" w:tentative="1">
      <w:start w:val="1"/>
      <w:numFmt w:val="bullet"/>
      <w:lvlText w:val=""/>
      <w:lvlJc w:val="left"/>
      <w:pPr>
        <w:ind w:left="2979" w:hanging="360"/>
      </w:pPr>
      <w:rPr>
        <w:rFonts w:ascii="Symbol" w:hAnsi="Symbol" w:hint="default"/>
      </w:rPr>
    </w:lvl>
    <w:lvl w:ilvl="4" w:tplc="04090003" w:tentative="1">
      <w:start w:val="1"/>
      <w:numFmt w:val="bullet"/>
      <w:lvlText w:val="o"/>
      <w:lvlJc w:val="left"/>
      <w:pPr>
        <w:ind w:left="3699" w:hanging="360"/>
      </w:pPr>
      <w:rPr>
        <w:rFonts w:ascii="Courier New" w:hAnsi="Courier New" w:hint="default"/>
      </w:rPr>
    </w:lvl>
    <w:lvl w:ilvl="5" w:tplc="04090005" w:tentative="1">
      <w:start w:val="1"/>
      <w:numFmt w:val="bullet"/>
      <w:lvlText w:val=""/>
      <w:lvlJc w:val="left"/>
      <w:pPr>
        <w:ind w:left="4419" w:hanging="360"/>
      </w:pPr>
      <w:rPr>
        <w:rFonts w:ascii="Wingdings" w:hAnsi="Wingdings" w:hint="default"/>
      </w:rPr>
    </w:lvl>
    <w:lvl w:ilvl="6" w:tplc="04090001" w:tentative="1">
      <w:start w:val="1"/>
      <w:numFmt w:val="bullet"/>
      <w:lvlText w:val=""/>
      <w:lvlJc w:val="left"/>
      <w:pPr>
        <w:ind w:left="5139" w:hanging="360"/>
      </w:pPr>
      <w:rPr>
        <w:rFonts w:ascii="Symbol" w:hAnsi="Symbol" w:hint="default"/>
      </w:rPr>
    </w:lvl>
    <w:lvl w:ilvl="7" w:tplc="04090003" w:tentative="1">
      <w:start w:val="1"/>
      <w:numFmt w:val="bullet"/>
      <w:lvlText w:val="o"/>
      <w:lvlJc w:val="left"/>
      <w:pPr>
        <w:ind w:left="5859" w:hanging="360"/>
      </w:pPr>
      <w:rPr>
        <w:rFonts w:ascii="Courier New" w:hAnsi="Courier New" w:hint="default"/>
      </w:rPr>
    </w:lvl>
    <w:lvl w:ilvl="8" w:tplc="04090005" w:tentative="1">
      <w:start w:val="1"/>
      <w:numFmt w:val="bullet"/>
      <w:lvlText w:val=""/>
      <w:lvlJc w:val="left"/>
      <w:pPr>
        <w:ind w:left="6579" w:hanging="360"/>
      </w:pPr>
      <w:rPr>
        <w:rFonts w:ascii="Wingdings" w:hAnsi="Wingdings" w:hint="default"/>
      </w:rPr>
    </w:lvl>
  </w:abstractNum>
  <w:abstractNum w:abstractNumId="24">
    <w:nsid w:val="6E7E36D8"/>
    <w:multiLevelType w:val="hybridMultilevel"/>
    <w:tmpl w:val="5BF4F436"/>
    <w:lvl w:ilvl="0" w:tplc="04090001">
      <w:start w:val="1"/>
      <w:numFmt w:val="bullet"/>
      <w:lvlText w:val=""/>
      <w:lvlJc w:val="left"/>
      <w:pPr>
        <w:ind w:left="1474" w:hanging="360"/>
      </w:pPr>
      <w:rPr>
        <w:rFonts w:ascii="Symbol" w:hAnsi="Symbol" w:hint="default"/>
      </w:rPr>
    </w:lvl>
    <w:lvl w:ilvl="1" w:tplc="04090003" w:tentative="1">
      <w:start w:val="1"/>
      <w:numFmt w:val="bullet"/>
      <w:lvlText w:val="o"/>
      <w:lvlJc w:val="left"/>
      <w:pPr>
        <w:ind w:left="2194" w:hanging="360"/>
      </w:pPr>
      <w:rPr>
        <w:rFonts w:ascii="Courier New" w:hAnsi="Courier New" w:hint="default"/>
      </w:rPr>
    </w:lvl>
    <w:lvl w:ilvl="2" w:tplc="04090005" w:tentative="1">
      <w:start w:val="1"/>
      <w:numFmt w:val="bullet"/>
      <w:lvlText w:val=""/>
      <w:lvlJc w:val="left"/>
      <w:pPr>
        <w:ind w:left="2914" w:hanging="360"/>
      </w:pPr>
      <w:rPr>
        <w:rFonts w:ascii="Wingdings" w:hAnsi="Wingdings" w:hint="default"/>
      </w:rPr>
    </w:lvl>
    <w:lvl w:ilvl="3" w:tplc="04090001" w:tentative="1">
      <w:start w:val="1"/>
      <w:numFmt w:val="bullet"/>
      <w:lvlText w:val=""/>
      <w:lvlJc w:val="left"/>
      <w:pPr>
        <w:ind w:left="3634" w:hanging="360"/>
      </w:pPr>
      <w:rPr>
        <w:rFonts w:ascii="Symbol" w:hAnsi="Symbol" w:hint="default"/>
      </w:rPr>
    </w:lvl>
    <w:lvl w:ilvl="4" w:tplc="04090003" w:tentative="1">
      <w:start w:val="1"/>
      <w:numFmt w:val="bullet"/>
      <w:lvlText w:val="o"/>
      <w:lvlJc w:val="left"/>
      <w:pPr>
        <w:ind w:left="4354" w:hanging="360"/>
      </w:pPr>
      <w:rPr>
        <w:rFonts w:ascii="Courier New" w:hAnsi="Courier New" w:hint="default"/>
      </w:rPr>
    </w:lvl>
    <w:lvl w:ilvl="5" w:tplc="04090005" w:tentative="1">
      <w:start w:val="1"/>
      <w:numFmt w:val="bullet"/>
      <w:lvlText w:val=""/>
      <w:lvlJc w:val="left"/>
      <w:pPr>
        <w:ind w:left="5074" w:hanging="360"/>
      </w:pPr>
      <w:rPr>
        <w:rFonts w:ascii="Wingdings" w:hAnsi="Wingdings" w:hint="default"/>
      </w:rPr>
    </w:lvl>
    <w:lvl w:ilvl="6" w:tplc="04090001" w:tentative="1">
      <w:start w:val="1"/>
      <w:numFmt w:val="bullet"/>
      <w:lvlText w:val=""/>
      <w:lvlJc w:val="left"/>
      <w:pPr>
        <w:ind w:left="5794" w:hanging="360"/>
      </w:pPr>
      <w:rPr>
        <w:rFonts w:ascii="Symbol" w:hAnsi="Symbol" w:hint="default"/>
      </w:rPr>
    </w:lvl>
    <w:lvl w:ilvl="7" w:tplc="04090003" w:tentative="1">
      <w:start w:val="1"/>
      <w:numFmt w:val="bullet"/>
      <w:lvlText w:val="o"/>
      <w:lvlJc w:val="left"/>
      <w:pPr>
        <w:ind w:left="6514" w:hanging="360"/>
      </w:pPr>
      <w:rPr>
        <w:rFonts w:ascii="Courier New" w:hAnsi="Courier New" w:hint="default"/>
      </w:rPr>
    </w:lvl>
    <w:lvl w:ilvl="8" w:tplc="04090005" w:tentative="1">
      <w:start w:val="1"/>
      <w:numFmt w:val="bullet"/>
      <w:lvlText w:val=""/>
      <w:lvlJc w:val="left"/>
      <w:pPr>
        <w:ind w:left="7234" w:hanging="360"/>
      </w:pPr>
      <w:rPr>
        <w:rFonts w:ascii="Wingdings" w:hAnsi="Wingdings" w:hint="default"/>
      </w:rPr>
    </w:lvl>
  </w:abstractNum>
  <w:abstractNum w:abstractNumId="25">
    <w:nsid w:val="74AC3D8F"/>
    <w:multiLevelType w:val="hybridMultilevel"/>
    <w:tmpl w:val="8E0001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78053845"/>
    <w:multiLevelType w:val="hybridMultilevel"/>
    <w:tmpl w:val="E8A6B14E"/>
    <w:lvl w:ilvl="0" w:tplc="04090001">
      <w:start w:val="1"/>
      <w:numFmt w:val="bullet"/>
      <w:lvlText w:val=""/>
      <w:lvlJc w:val="left"/>
      <w:pPr>
        <w:ind w:left="754" w:hanging="360"/>
      </w:pPr>
      <w:rPr>
        <w:rFonts w:ascii="Symbol" w:hAnsi="Symbol" w:hint="default"/>
      </w:rPr>
    </w:lvl>
    <w:lvl w:ilvl="1" w:tplc="04090003" w:tentative="1">
      <w:start w:val="1"/>
      <w:numFmt w:val="bullet"/>
      <w:lvlText w:val="o"/>
      <w:lvlJc w:val="left"/>
      <w:pPr>
        <w:ind w:left="1474" w:hanging="360"/>
      </w:pPr>
      <w:rPr>
        <w:rFonts w:ascii="Courier New" w:hAnsi="Courier New" w:hint="default"/>
      </w:rPr>
    </w:lvl>
    <w:lvl w:ilvl="2" w:tplc="04090005" w:tentative="1">
      <w:start w:val="1"/>
      <w:numFmt w:val="bullet"/>
      <w:lvlText w:val=""/>
      <w:lvlJc w:val="left"/>
      <w:pPr>
        <w:ind w:left="2194" w:hanging="360"/>
      </w:pPr>
      <w:rPr>
        <w:rFonts w:ascii="Wingdings" w:hAnsi="Wingdings" w:hint="default"/>
      </w:rPr>
    </w:lvl>
    <w:lvl w:ilvl="3" w:tplc="04090001" w:tentative="1">
      <w:start w:val="1"/>
      <w:numFmt w:val="bullet"/>
      <w:lvlText w:val=""/>
      <w:lvlJc w:val="left"/>
      <w:pPr>
        <w:ind w:left="2914" w:hanging="360"/>
      </w:pPr>
      <w:rPr>
        <w:rFonts w:ascii="Symbol" w:hAnsi="Symbol" w:hint="default"/>
      </w:rPr>
    </w:lvl>
    <w:lvl w:ilvl="4" w:tplc="04090003" w:tentative="1">
      <w:start w:val="1"/>
      <w:numFmt w:val="bullet"/>
      <w:lvlText w:val="o"/>
      <w:lvlJc w:val="left"/>
      <w:pPr>
        <w:ind w:left="3634" w:hanging="360"/>
      </w:pPr>
      <w:rPr>
        <w:rFonts w:ascii="Courier New" w:hAnsi="Courier New" w:hint="default"/>
      </w:rPr>
    </w:lvl>
    <w:lvl w:ilvl="5" w:tplc="04090005" w:tentative="1">
      <w:start w:val="1"/>
      <w:numFmt w:val="bullet"/>
      <w:lvlText w:val=""/>
      <w:lvlJc w:val="left"/>
      <w:pPr>
        <w:ind w:left="4354" w:hanging="360"/>
      </w:pPr>
      <w:rPr>
        <w:rFonts w:ascii="Wingdings" w:hAnsi="Wingdings" w:hint="default"/>
      </w:rPr>
    </w:lvl>
    <w:lvl w:ilvl="6" w:tplc="04090001" w:tentative="1">
      <w:start w:val="1"/>
      <w:numFmt w:val="bullet"/>
      <w:lvlText w:val=""/>
      <w:lvlJc w:val="left"/>
      <w:pPr>
        <w:ind w:left="5074" w:hanging="360"/>
      </w:pPr>
      <w:rPr>
        <w:rFonts w:ascii="Symbol" w:hAnsi="Symbol" w:hint="default"/>
      </w:rPr>
    </w:lvl>
    <w:lvl w:ilvl="7" w:tplc="04090003" w:tentative="1">
      <w:start w:val="1"/>
      <w:numFmt w:val="bullet"/>
      <w:lvlText w:val="o"/>
      <w:lvlJc w:val="left"/>
      <w:pPr>
        <w:ind w:left="5794" w:hanging="360"/>
      </w:pPr>
      <w:rPr>
        <w:rFonts w:ascii="Courier New" w:hAnsi="Courier New" w:hint="default"/>
      </w:rPr>
    </w:lvl>
    <w:lvl w:ilvl="8" w:tplc="04090005" w:tentative="1">
      <w:start w:val="1"/>
      <w:numFmt w:val="bullet"/>
      <w:lvlText w:val=""/>
      <w:lvlJc w:val="left"/>
      <w:pPr>
        <w:ind w:left="6514" w:hanging="360"/>
      </w:pPr>
      <w:rPr>
        <w:rFonts w:ascii="Wingdings" w:hAnsi="Wingdings" w:hint="default"/>
      </w:rPr>
    </w:lvl>
  </w:abstractNum>
  <w:abstractNum w:abstractNumId="27">
    <w:nsid w:val="78384A73"/>
    <w:multiLevelType w:val="hybridMultilevel"/>
    <w:tmpl w:val="D30040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6"/>
  </w:num>
  <w:num w:numId="2">
    <w:abstractNumId w:val="25"/>
  </w:num>
  <w:num w:numId="3">
    <w:abstractNumId w:val="9"/>
  </w:num>
  <w:num w:numId="4">
    <w:abstractNumId w:val="18"/>
  </w:num>
  <w:num w:numId="5">
    <w:abstractNumId w:val="0"/>
  </w:num>
  <w:num w:numId="6">
    <w:abstractNumId w:val="24"/>
  </w:num>
  <w:num w:numId="7">
    <w:abstractNumId w:val="20"/>
  </w:num>
  <w:num w:numId="8">
    <w:abstractNumId w:val="11"/>
  </w:num>
  <w:num w:numId="9">
    <w:abstractNumId w:val="13"/>
  </w:num>
  <w:num w:numId="10">
    <w:abstractNumId w:val="26"/>
  </w:num>
  <w:num w:numId="11">
    <w:abstractNumId w:val="21"/>
  </w:num>
  <w:num w:numId="12">
    <w:abstractNumId w:val="14"/>
  </w:num>
  <w:num w:numId="13">
    <w:abstractNumId w:val="7"/>
  </w:num>
  <w:num w:numId="14">
    <w:abstractNumId w:val="27"/>
  </w:num>
  <w:num w:numId="15">
    <w:abstractNumId w:val="1"/>
  </w:num>
  <w:num w:numId="16">
    <w:abstractNumId w:val="12"/>
  </w:num>
  <w:num w:numId="17">
    <w:abstractNumId w:val="17"/>
  </w:num>
  <w:num w:numId="18">
    <w:abstractNumId w:val="8"/>
  </w:num>
  <w:num w:numId="19">
    <w:abstractNumId w:val="2"/>
  </w:num>
  <w:num w:numId="20">
    <w:abstractNumId w:val="19"/>
  </w:num>
  <w:num w:numId="21">
    <w:abstractNumId w:val="22"/>
  </w:num>
  <w:num w:numId="22">
    <w:abstractNumId w:val="15"/>
  </w:num>
  <w:num w:numId="23">
    <w:abstractNumId w:val="6"/>
  </w:num>
  <w:num w:numId="24">
    <w:abstractNumId w:val="23"/>
  </w:num>
  <w:num w:numId="25">
    <w:abstractNumId w:val="4"/>
  </w:num>
  <w:num w:numId="26">
    <w:abstractNumId w:val="3"/>
  </w:num>
  <w:num w:numId="27">
    <w:abstractNumId w:val="10"/>
  </w:num>
  <w:num w:numId="28">
    <w:abstractNumId w:val="5"/>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6"/>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129E7"/>
    <w:rsid w:val="00001F98"/>
    <w:rsid w:val="0000218C"/>
    <w:rsid w:val="000058C5"/>
    <w:rsid w:val="00011BB4"/>
    <w:rsid w:val="000223AB"/>
    <w:rsid w:val="000223C3"/>
    <w:rsid w:val="0002245E"/>
    <w:rsid w:val="00022BAD"/>
    <w:rsid w:val="00023DA3"/>
    <w:rsid w:val="00026C9F"/>
    <w:rsid w:val="00026FFE"/>
    <w:rsid w:val="00030E25"/>
    <w:rsid w:val="0003266E"/>
    <w:rsid w:val="000351A4"/>
    <w:rsid w:val="0003654C"/>
    <w:rsid w:val="0004067D"/>
    <w:rsid w:val="00042102"/>
    <w:rsid w:val="00043A56"/>
    <w:rsid w:val="00045292"/>
    <w:rsid w:val="00045E1E"/>
    <w:rsid w:val="00046661"/>
    <w:rsid w:val="000472A7"/>
    <w:rsid w:val="0005000A"/>
    <w:rsid w:val="00054613"/>
    <w:rsid w:val="00055563"/>
    <w:rsid w:val="00056D54"/>
    <w:rsid w:val="000575C3"/>
    <w:rsid w:val="00057E18"/>
    <w:rsid w:val="000637B6"/>
    <w:rsid w:val="00064986"/>
    <w:rsid w:val="00065B3E"/>
    <w:rsid w:val="00070DEE"/>
    <w:rsid w:val="000728A1"/>
    <w:rsid w:val="00072C63"/>
    <w:rsid w:val="00073678"/>
    <w:rsid w:val="00075EF5"/>
    <w:rsid w:val="00076C33"/>
    <w:rsid w:val="00076D59"/>
    <w:rsid w:val="00080537"/>
    <w:rsid w:val="000824AF"/>
    <w:rsid w:val="00083AC5"/>
    <w:rsid w:val="000848D8"/>
    <w:rsid w:val="00085F83"/>
    <w:rsid w:val="000941E1"/>
    <w:rsid w:val="000945F8"/>
    <w:rsid w:val="000950B3"/>
    <w:rsid w:val="00095925"/>
    <w:rsid w:val="00097B27"/>
    <w:rsid w:val="000A055D"/>
    <w:rsid w:val="000B10E6"/>
    <w:rsid w:val="000B3DA7"/>
    <w:rsid w:val="000B5B00"/>
    <w:rsid w:val="000B65D5"/>
    <w:rsid w:val="000B7ED0"/>
    <w:rsid w:val="000C3CE1"/>
    <w:rsid w:val="000C41EB"/>
    <w:rsid w:val="000C4C18"/>
    <w:rsid w:val="000C6E10"/>
    <w:rsid w:val="000C7B34"/>
    <w:rsid w:val="000D1574"/>
    <w:rsid w:val="000D1685"/>
    <w:rsid w:val="000D17F8"/>
    <w:rsid w:val="000D3454"/>
    <w:rsid w:val="000E0E44"/>
    <w:rsid w:val="000E159D"/>
    <w:rsid w:val="000E1CFD"/>
    <w:rsid w:val="000E404F"/>
    <w:rsid w:val="000E68AC"/>
    <w:rsid w:val="000E6972"/>
    <w:rsid w:val="000E6976"/>
    <w:rsid w:val="000E6E1D"/>
    <w:rsid w:val="000F1C9B"/>
    <w:rsid w:val="000F3102"/>
    <w:rsid w:val="001011E9"/>
    <w:rsid w:val="00103055"/>
    <w:rsid w:val="001033D5"/>
    <w:rsid w:val="00103C84"/>
    <w:rsid w:val="00105C95"/>
    <w:rsid w:val="0011168C"/>
    <w:rsid w:val="00111CB1"/>
    <w:rsid w:val="00112FA8"/>
    <w:rsid w:val="00114827"/>
    <w:rsid w:val="001150D2"/>
    <w:rsid w:val="001246A9"/>
    <w:rsid w:val="00124E24"/>
    <w:rsid w:val="00124F79"/>
    <w:rsid w:val="00126639"/>
    <w:rsid w:val="001365E5"/>
    <w:rsid w:val="0013669D"/>
    <w:rsid w:val="001369FD"/>
    <w:rsid w:val="00142383"/>
    <w:rsid w:val="00142A1E"/>
    <w:rsid w:val="00147049"/>
    <w:rsid w:val="00150067"/>
    <w:rsid w:val="00151F92"/>
    <w:rsid w:val="00157D3B"/>
    <w:rsid w:val="0017083E"/>
    <w:rsid w:val="00174E82"/>
    <w:rsid w:val="001753B1"/>
    <w:rsid w:val="00181CFD"/>
    <w:rsid w:val="00181F39"/>
    <w:rsid w:val="001863A3"/>
    <w:rsid w:val="00190C50"/>
    <w:rsid w:val="00192176"/>
    <w:rsid w:val="00193A2C"/>
    <w:rsid w:val="001A0994"/>
    <w:rsid w:val="001A41E2"/>
    <w:rsid w:val="001A6284"/>
    <w:rsid w:val="001A6AF3"/>
    <w:rsid w:val="001B0A97"/>
    <w:rsid w:val="001B2933"/>
    <w:rsid w:val="001C0A0F"/>
    <w:rsid w:val="001C2077"/>
    <w:rsid w:val="001C5D04"/>
    <w:rsid w:val="001D1493"/>
    <w:rsid w:val="001D1CFA"/>
    <w:rsid w:val="001D2458"/>
    <w:rsid w:val="001D4E4D"/>
    <w:rsid w:val="001E1C31"/>
    <w:rsid w:val="001E1E32"/>
    <w:rsid w:val="001E37A0"/>
    <w:rsid w:val="001E4213"/>
    <w:rsid w:val="001E4C7B"/>
    <w:rsid w:val="001F37A1"/>
    <w:rsid w:val="001F3E04"/>
    <w:rsid w:val="001F445E"/>
    <w:rsid w:val="001F4636"/>
    <w:rsid w:val="001F63C3"/>
    <w:rsid w:val="001F730C"/>
    <w:rsid w:val="0020587D"/>
    <w:rsid w:val="0020741C"/>
    <w:rsid w:val="002258C6"/>
    <w:rsid w:val="00230C7C"/>
    <w:rsid w:val="00231C28"/>
    <w:rsid w:val="00236EC7"/>
    <w:rsid w:val="002373CB"/>
    <w:rsid w:val="002403C7"/>
    <w:rsid w:val="00241CFA"/>
    <w:rsid w:val="00244BD0"/>
    <w:rsid w:val="00246957"/>
    <w:rsid w:val="00246DC3"/>
    <w:rsid w:val="0025011D"/>
    <w:rsid w:val="00250886"/>
    <w:rsid w:val="00250C00"/>
    <w:rsid w:val="00251A01"/>
    <w:rsid w:val="002542C0"/>
    <w:rsid w:val="00254FAC"/>
    <w:rsid w:val="002556D2"/>
    <w:rsid w:val="00257793"/>
    <w:rsid w:val="002603F3"/>
    <w:rsid w:val="002636A2"/>
    <w:rsid w:val="002636E8"/>
    <w:rsid w:val="00264273"/>
    <w:rsid w:val="002649D4"/>
    <w:rsid w:val="00267F7C"/>
    <w:rsid w:val="00272E0D"/>
    <w:rsid w:val="0027380F"/>
    <w:rsid w:val="00274974"/>
    <w:rsid w:val="00276347"/>
    <w:rsid w:val="00277913"/>
    <w:rsid w:val="0028389F"/>
    <w:rsid w:val="0028704B"/>
    <w:rsid w:val="00293BC0"/>
    <w:rsid w:val="002A054E"/>
    <w:rsid w:val="002A2640"/>
    <w:rsid w:val="002A6A01"/>
    <w:rsid w:val="002B3A63"/>
    <w:rsid w:val="002B5B09"/>
    <w:rsid w:val="002B5C12"/>
    <w:rsid w:val="002B63F3"/>
    <w:rsid w:val="002C3BE7"/>
    <w:rsid w:val="002C4944"/>
    <w:rsid w:val="002C5D14"/>
    <w:rsid w:val="002D2063"/>
    <w:rsid w:val="002D411F"/>
    <w:rsid w:val="002E01AE"/>
    <w:rsid w:val="002E2FB6"/>
    <w:rsid w:val="002E740F"/>
    <w:rsid w:val="002E7728"/>
    <w:rsid w:val="002E7ACF"/>
    <w:rsid w:val="002F1CF5"/>
    <w:rsid w:val="002F2ECC"/>
    <w:rsid w:val="002F3B5F"/>
    <w:rsid w:val="002F5B22"/>
    <w:rsid w:val="003008DC"/>
    <w:rsid w:val="0030107C"/>
    <w:rsid w:val="00306877"/>
    <w:rsid w:val="003071D6"/>
    <w:rsid w:val="00307261"/>
    <w:rsid w:val="00310D2B"/>
    <w:rsid w:val="00312414"/>
    <w:rsid w:val="00312EF5"/>
    <w:rsid w:val="00316C4C"/>
    <w:rsid w:val="00321232"/>
    <w:rsid w:val="00321B61"/>
    <w:rsid w:val="00322DBD"/>
    <w:rsid w:val="003232A7"/>
    <w:rsid w:val="0032485B"/>
    <w:rsid w:val="003252A2"/>
    <w:rsid w:val="00331C4D"/>
    <w:rsid w:val="00331F86"/>
    <w:rsid w:val="0033290F"/>
    <w:rsid w:val="0033303E"/>
    <w:rsid w:val="00333CFB"/>
    <w:rsid w:val="0033702F"/>
    <w:rsid w:val="0034430E"/>
    <w:rsid w:val="003473AB"/>
    <w:rsid w:val="00352255"/>
    <w:rsid w:val="00355B5E"/>
    <w:rsid w:val="00356D06"/>
    <w:rsid w:val="0036254E"/>
    <w:rsid w:val="00365116"/>
    <w:rsid w:val="003666A3"/>
    <w:rsid w:val="003679AD"/>
    <w:rsid w:val="00370264"/>
    <w:rsid w:val="0037037C"/>
    <w:rsid w:val="00370614"/>
    <w:rsid w:val="00371C10"/>
    <w:rsid w:val="00371DF9"/>
    <w:rsid w:val="00371FDB"/>
    <w:rsid w:val="00373FF1"/>
    <w:rsid w:val="00374F2A"/>
    <w:rsid w:val="00375622"/>
    <w:rsid w:val="00376433"/>
    <w:rsid w:val="0037643E"/>
    <w:rsid w:val="00376F5F"/>
    <w:rsid w:val="003779C6"/>
    <w:rsid w:val="00377C4F"/>
    <w:rsid w:val="003815E0"/>
    <w:rsid w:val="00381B19"/>
    <w:rsid w:val="00383FBE"/>
    <w:rsid w:val="00387B1D"/>
    <w:rsid w:val="003900D9"/>
    <w:rsid w:val="003925DB"/>
    <w:rsid w:val="0039288E"/>
    <w:rsid w:val="003935D8"/>
    <w:rsid w:val="003A203B"/>
    <w:rsid w:val="003B3721"/>
    <w:rsid w:val="003B54F3"/>
    <w:rsid w:val="003B5F0A"/>
    <w:rsid w:val="003C1B5C"/>
    <w:rsid w:val="003C2F39"/>
    <w:rsid w:val="003C3F40"/>
    <w:rsid w:val="003C4289"/>
    <w:rsid w:val="003C5730"/>
    <w:rsid w:val="003C5BCE"/>
    <w:rsid w:val="003C7B1B"/>
    <w:rsid w:val="003C7F7C"/>
    <w:rsid w:val="003D0147"/>
    <w:rsid w:val="003D49E9"/>
    <w:rsid w:val="003E07F7"/>
    <w:rsid w:val="003F1DCC"/>
    <w:rsid w:val="003F6FA0"/>
    <w:rsid w:val="004043C3"/>
    <w:rsid w:val="00404827"/>
    <w:rsid w:val="0041296A"/>
    <w:rsid w:val="004131EB"/>
    <w:rsid w:val="00413A38"/>
    <w:rsid w:val="0041477B"/>
    <w:rsid w:val="00414F3D"/>
    <w:rsid w:val="00420661"/>
    <w:rsid w:val="00420923"/>
    <w:rsid w:val="00420F7A"/>
    <w:rsid w:val="00420FB6"/>
    <w:rsid w:val="00421BBB"/>
    <w:rsid w:val="004272FD"/>
    <w:rsid w:val="004273E8"/>
    <w:rsid w:val="00434A02"/>
    <w:rsid w:val="004353AD"/>
    <w:rsid w:val="00436F0D"/>
    <w:rsid w:val="004408A4"/>
    <w:rsid w:val="00440B81"/>
    <w:rsid w:val="004444D4"/>
    <w:rsid w:val="00444FF5"/>
    <w:rsid w:val="0044521E"/>
    <w:rsid w:val="00445673"/>
    <w:rsid w:val="0044763B"/>
    <w:rsid w:val="004513C6"/>
    <w:rsid w:val="00453533"/>
    <w:rsid w:val="00454780"/>
    <w:rsid w:val="00454B1B"/>
    <w:rsid w:val="00454DD9"/>
    <w:rsid w:val="00456E74"/>
    <w:rsid w:val="0045706F"/>
    <w:rsid w:val="00460275"/>
    <w:rsid w:val="00463C8B"/>
    <w:rsid w:val="004743FD"/>
    <w:rsid w:val="00474AEA"/>
    <w:rsid w:val="00474DDC"/>
    <w:rsid w:val="004759BD"/>
    <w:rsid w:val="004776D2"/>
    <w:rsid w:val="004802CE"/>
    <w:rsid w:val="00483ED0"/>
    <w:rsid w:val="00486E01"/>
    <w:rsid w:val="00491A90"/>
    <w:rsid w:val="00491F00"/>
    <w:rsid w:val="0049249D"/>
    <w:rsid w:val="00494FD2"/>
    <w:rsid w:val="00495618"/>
    <w:rsid w:val="0049762A"/>
    <w:rsid w:val="00497932"/>
    <w:rsid w:val="004A03BE"/>
    <w:rsid w:val="004A2789"/>
    <w:rsid w:val="004A2DBA"/>
    <w:rsid w:val="004A301D"/>
    <w:rsid w:val="004A31D1"/>
    <w:rsid w:val="004A4030"/>
    <w:rsid w:val="004A4B81"/>
    <w:rsid w:val="004A67B3"/>
    <w:rsid w:val="004A7632"/>
    <w:rsid w:val="004A7831"/>
    <w:rsid w:val="004B2616"/>
    <w:rsid w:val="004B46E6"/>
    <w:rsid w:val="004B598C"/>
    <w:rsid w:val="004B7843"/>
    <w:rsid w:val="004C065C"/>
    <w:rsid w:val="004C39EA"/>
    <w:rsid w:val="004C4170"/>
    <w:rsid w:val="004C6F16"/>
    <w:rsid w:val="004D01C5"/>
    <w:rsid w:val="004D189A"/>
    <w:rsid w:val="004E0410"/>
    <w:rsid w:val="004E3864"/>
    <w:rsid w:val="004E3A37"/>
    <w:rsid w:val="004E4B9E"/>
    <w:rsid w:val="004E4DDA"/>
    <w:rsid w:val="004E52F9"/>
    <w:rsid w:val="004E5E90"/>
    <w:rsid w:val="004E7C1D"/>
    <w:rsid w:val="00502AA9"/>
    <w:rsid w:val="00505A45"/>
    <w:rsid w:val="00510964"/>
    <w:rsid w:val="0051106F"/>
    <w:rsid w:val="00511C22"/>
    <w:rsid w:val="00511D95"/>
    <w:rsid w:val="005150FD"/>
    <w:rsid w:val="00516195"/>
    <w:rsid w:val="00516A40"/>
    <w:rsid w:val="005206A5"/>
    <w:rsid w:val="00520E19"/>
    <w:rsid w:val="00522CAB"/>
    <w:rsid w:val="00524303"/>
    <w:rsid w:val="00524988"/>
    <w:rsid w:val="00526034"/>
    <w:rsid w:val="00527B1A"/>
    <w:rsid w:val="00532316"/>
    <w:rsid w:val="005327FB"/>
    <w:rsid w:val="00533318"/>
    <w:rsid w:val="0053414B"/>
    <w:rsid w:val="00534301"/>
    <w:rsid w:val="005353E6"/>
    <w:rsid w:val="0053763D"/>
    <w:rsid w:val="00543247"/>
    <w:rsid w:val="00545743"/>
    <w:rsid w:val="00546B2F"/>
    <w:rsid w:val="0054746F"/>
    <w:rsid w:val="00551C34"/>
    <w:rsid w:val="005534B1"/>
    <w:rsid w:val="0056131C"/>
    <w:rsid w:val="0057158F"/>
    <w:rsid w:val="0057481C"/>
    <w:rsid w:val="00583516"/>
    <w:rsid w:val="00587488"/>
    <w:rsid w:val="005878E8"/>
    <w:rsid w:val="00590496"/>
    <w:rsid w:val="005945FD"/>
    <w:rsid w:val="00595C69"/>
    <w:rsid w:val="005A1C87"/>
    <w:rsid w:val="005A23D6"/>
    <w:rsid w:val="005A4918"/>
    <w:rsid w:val="005A6C6D"/>
    <w:rsid w:val="005B1575"/>
    <w:rsid w:val="005B2164"/>
    <w:rsid w:val="005B2281"/>
    <w:rsid w:val="005B2E60"/>
    <w:rsid w:val="005B359D"/>
    <w:rsid w:val="005B3795"/>
    <w:rsid w:val="005B4038"/>
    <w:rsid w:val="005B4227"/>
    <w:rsid w:val="005B4943"/>
    <w:rsid w:val="005B499D"/>
    <w:rsid w:val="005B5C13"/>
    <w:rsid w:val="005C0404"/>
    <w:rsid w:val="005C23EF"/>
    <w:rsid w:val="005C306D"/>
    <w:rsid w:val="005D26E6"/>
    <w:rsid w:val="005D521B"/>
    <w:rsid w:val="005D5AE7"/>
    <w:rsid w:val="005D5BB8"/>
    <w:rsid w:val="005E39DB"/>
    <w:rsid w:val="005E3B96"/>
    <w:rsid w:val="005E3ECB"/>
    <w:rsid w:val="005E4960"/>
    <w:rsid w:val="005E520C"/>
    <w:rsid w:val="005E61DC"/>
    <w:rsid w:val="005E629B"/>
    <w:rsid w:val="005E76DE"/>
    <w:rsid w:val="005F050A"/>
    <w:rsid w:val="005F0CE3"/>
    <w:rsid w:val="005F4080"/>
    <w:rsid w:val="005F44A6"/>
    <w:rsid w:val="005F60C4"/>
    <w:rsid w:val="005F71CD"/>
    <w:rsid w:val="006001F6"/>
    <w:rsid w:val="0060194A"/>
    <w:rsid w:val="006039B6"/>
    <w:rsid w:val="00604B45"/>
    <w:rsid w:val="0060554C"/>
    <w:rsid w:val="00606C74"/>
    <w:rsid w:val="00622DBC"/>
    <w:rsid w:val="006235E4"/>
    <w:rsid w:val="00623EC0"/>
    <w:rsid w:val="00624F5D"/>
    <w:rsid w:val="00626EF1"/>
    <w:rsid w:val="00630421"/>
    <w:rsid w:val="00630504"/>
    <w:rsid w:val="006332D2"/>
    <w:rsid w:val="0063561A"/>
    <w:rsid w:val="00636467"/>
    <w:rsid w:val="00636F23"/>
    <w:rsid w:val="0064261C"/>
    <w:rsid w:val="00643903"/>
    <w:rsid w:val="006441B2"/>
    <w:rsid w:val="00650A49"/>
    <w:rsid w:val="00653FE1"/>
    <w:rsid w:val="00654275"/>
    <w:rsid w:val="00656E02"/>
    <w:rsid w:val="00657CC0"/>
    <w:rsid w:val="006621EC"/>
    <w:rsid w:val="006624EE"/>
    <w:rsid w:val="006629A9"/>
    <w:rsid w:val="00664DC2"/>
    <w:rsid w:val="00665908"/>
    <w:rsid w:val="00665D94"/>
    <w:rsid w:val="00670ACE"/>
    <w:rsid w:val="00672623"/>
    <w:rsid w:val="00672D42"/>
    <w:rsid w:val="0068034A"/>
    <w:rsid w:val="006808C5"/>
    <w:rsid w:val="00681742"/>
    <w:rsid w:val="00684AC9"/>
    <w:rsid w:val="006850B9"/>
    <w:rsid w:val="00687224"/>
    <w:rsid w:val="006924F5"/>
    <w:rsid w:val="00692856"/>
    <w:rsid w:val="006955D3"/>
    <w:rsid w:val="00695D6A"/>
    <w:rsid w:val="006A52DC"/>
    <w:rsid w:val="006A7EC1"/>
    <w:rsid w:val="006B044F"/>
    <w:rsid w:val="006B08DA"/>
    <w:rsid w:val="006B4E61"/>
    <w:rsid w:val="006B5A3F"/>
    <w:rsid w:val="006C015B"/>
    <w:rsid w:val="006C1032"/>
    <w:rsid w:val="006C3A41"/>
    <w:rsid w:val="006C5EBB"/>
    <w:rsid w:val="006C6AEB"/>
    <w:rsid w:val="006C782A"/>
    <w:rsid w:val="006C7E56"/>
    <w:rsid w:val="006D1689"/>
    <w:rsid w:val="006D2CFB"/>
    <w:rsid w:val="006D79AA"/>
    <w:rsid w:val="006E2274"/>
    <w:rsid w:val="006E37FA"/>
    <w:rsid w:val="006E437E"/>
    <w:rsid w:val="006E68A3"/>
    <w:rsid w:val="006F1A45"/>
    <w:rsid w:val="006F26EF"/>
    <w:rsid w:val="006F6064"/>
    <w:rsid w:val="006F7768"/>
    <w:rsid w:val="006F7CB6"/>
    <w:rsid w:val="0070567A"/>
    <w:rsid w:val="007056B4"/>
    <w:rsid w:val="007064F0"/>
    <w:rsid w:val="00706EE6"/>
    <w:rsid w:val="00710808"/>
    <w:rsid w:val="007108D7"/>
    <w:rsid w:val="00711CB0"/>
    <w:rsid w:val="00714552"/>
    <w:rsid w:val="00714FC8"/>
    <w:rsid w:val="0071559C"/>
    <w:rsid w:val="00715749"/>
    <w:rsid w:val="007165A7"/>
    <w:rsid w:val="0072154D"/>
    <w:rsid w:val="00722278"/>
    <w:rsid w:val="00726376"/>
    <w:rsid w:val="00727A11"/>
    <w:rsid w:val="00727F73"/>
    <w:rsid w:val="00730844"/>
    <w:rsid w:val="00730AC3"/>
    <w:rsid w:val="007373A4"/>
    <w:rsid w:val="00740BC6"/>
    <w:rsid w:val="00742895"/>
    <w:rsid w:val="0074297D"/>
    <w:rsid w:val="007429A8"/>
    <w:rsid w:val="00743BF5"/>
    <w:rsid w:val="007457C0"/>
    <w:rsid w:val="007461B6"/>
    <w:rsid w:val="007466DD"/>
    <w:rsid w:val="00746CEA"/>
    <w:rsid w:val="0074732D"/>
    <w:rsid w:val="00750FAF"/>
    <w:rsid w:val="00751952"/>
    <w:rsid w:val="00754A39"/>
    <w:rsid w:val="00760C01"/>
    <w:rsid w:val="0076105B"/>
    <w:rsid w:val="007611C1"/>
    <w:rsid w:val="007665BA"/>
    <w:rsid w:val="00766787"/>
    <w:rsid w:val="007723CB"/>
    <w:rsid w:val="0077424D"/>
    <w:rsid w:val="0077457A"/>
    <w:rsid w:val="00774F6C"/>
    <w:rsid w:val="007754A5"/>
    <w:rsid w:val="00780E52"/>
    <w:rsid w:val="00783AAF"/>
    <w:rsid w:val="00786755"/>
    <w:rsid w:val="00786D88"/>
    <w:rsid w:val="00786F17"/>
    <w:rsid w:val="00792D58"/>
    <w:rsid w:val="00793A61"/>
    <w:rsid w:val="00794A1A"/>
    <w:rsid w:val="007957AC"/>
    <w:rsid w:val="00795BC1"/>
    <w:rsid w:val="00797251"/>
    <w:rsid w:val="0079774F"/>
    <w:rsid w:val="007A22D6"/>
    <w:rsid w:val="007A26FA"/>
    <w:rsid w:val="007A3299"/>
    <w:rsid w:val="007A614A"/>
    <w:rsid w:val="007B1406"/>
    <w:rsid w:val="007B35F5"/>
    <w:rsid w:val="007B5B25"/>
    <w:rsid w:val="007C336D"/>
    <w:rsid w:val="007C4EEA"/>
    <w:rsid w:val="007C652B"/>
    <w:rsid w:val="007C7377"/>
    <w:rsid w:val="007C7577"/>
    <w:rsid w:val="007C7BE0"/>
    <w:rsid w:val="007D43BA"/>
    <w:rsid w:val="007D7F86"/>
    <w:rsid w:val="007E22B9"/>
    <w:rsid w:val="007F1056"/>
    <w:rsid w:val="007F136C"/>
    <w:rsid w:val="007F6402"/>
    <w:rsid w:val="00800F8B"/>
    <w:rsid w:val="0080214F"/>
    <w:rsid w:val="00803012"/>
    <w:rsid w:val="00816E01"/>
    <w:rsid w:val="00817609"/>
    <w:rsid w:val="008207BB"/>
    <w:rsid w:val="00821441"/>
    <w:rsid w:val="00821A0D"/>
    <w:rsid w:val="00825ABB"/>
    <w:rsid w:val="00834C44"/>
    <w:rsid w:val="0083567B"/>
    <w:rsid w:val="008356B8"/>
    <w:rsid w:val="00835EAD"/>
    <w:rsid w:val="008416C8"/>
    <w:rsid w:val="00842841"/>
    <w:rsid w:val="0084534E"/>
    <w:rsid w:val="0084744F"/>
    <w:rsid w:val="0084764C"/>
    <w:rsid w:val="00850EE8"/>
    <w:rsid w:val="008527E7"/>
    <w:rsid w:val="00853910"/>
    <w:rsid w:val="008543FF"/>
    <w:rsid w:val="00856007"/>
    <w:rsid w:val="00856C9C"/>
    <w:rsid w:val="00856CA7"/>
    <w:rsid w:val="008612D6"/>
    <w:rsid w:val="00862AA8"/>
    <w:rsid w:val="0086457E"/>
    <w:rsid w:val="008736CA"/>
    <w:rsid w:val="00873A2F"/>
    <w:rsid w:val="00874243"/>
    <w:rsid w:val="00875DA3"/>
    <w:rsid w:val="00876BAD"/>
    <w:rsid w:val="008778F8"/>
    <w:rsid w:val="00883CAD"/>
    <w:rsid w:val="0088512C"/>
    <w:rsid w:val="00890854"/>
    <w:rsid w:val="008917F9"/>
    <w:rsid w:val="00893227"/>
    <w:rsid w:val="008957CE"/>
    <w:rsid w:val="008A07B1"/>
    <w:rsid w:val="008A2C8D"/>
    <w:rsid w:val="008A5A56"/>
    <w:rsid w:val="008A6AC7"/>
    <w:rsid w:val="008A6C61"/>
    <w:rsid w:val="008A7087"/>
    <w:rsid w:val="008A7584"/>
    <w:rsid w:val="008A7D0D"/>
    <w:rsid w:val="008A7F68"/>
    <w:rsid w:val="008B6F16"/>
    <w:rsid w:val="008C150B"/>
    <w:rsid w:val="008C2B61"/>
    <w:rsid w:val="008D08C0"/>
    <w:rsid w:val="008D370C"/>
    <w:rsid w:val="008D448B"/>
    <w:rsid w:val="008D7EA0"/>
    <w:rsid w:val="008E59DE"/>
    <w:rsid w:val="008F35AA"/>
    <w:rsid w:val="008F383A"/>
    <w:rsid w:val="008F3E36"/>
    <w:rsid w:val="008F4A45"/>
    <w:rsid w:val="008F4EED"/>
    <w:rsid w:val="008F739D"/>
    <w:rsid w:val="0090180B"/>
    <w:rsid w:val="00904B87"/>
    <w:rsid w:val="009104FC"/>
    <w:rsid w:val="00912A16"/>
    <w:rsid w:val="00913C17"/>
    <w:rsid w:val="009149BF"/>
    <w:rsid w:val="00917A3A"/>
    <w:rsid w:val="00921A1B"/>
    <w:rsid w:val="00924106"/>
    <w:rsid w:val="00925A30"/>
    <w:rsid w:val="009267D2"/>
    <w:rsid w:val="00927B67"/>
    <w:rsid w:val="0093218C"/>
    <w:rsid w:val="009329FC"/>
    <w:rsid w:val="00934247"/>
    <w:rsid w:val="009344EA"/>
    <w:rsid w:val="00934C10"/>
    <w:rsid w:val="00942302"/>
    <w:rsid w:val="00950F1B"/>
    <w:rsid w:val="0095328D"/>
    <w:rsid w:val="009545D1"/>
    <w:rsid w:val="00956C7C"/>
    <w:rsid w:val="00960704"/>
    <w:rsid w:val="00964444"/>
    <w:rsid w:val="00975FA9"/>
    <w:rsid w:val="0097600F"/>
    <w:rsid w:val="0097681E"/>
    <w:rsid w:val="00980021"/>
    <w:rsid w:val="009811D9"/>
    <w:rsid w:val="00984DE7"/>
    <w:rsid w:val="00986790"/>
    <w:rsid w:val="00987D17"/>
    <w:rsid w:val="00991B2C"/>
    <w:rsid w:val="00992373"/>
    <w:rsid w:val="009939D8"/>
    <w:rsid w:val="009948D0"/>
    <w:rsid w:val="00995FF6"/>
    <w:rsid w:val="009A0F90"/>
    <w:rsid w:val="009A4D44"/>
    <w:rsid w:val="009B0CA4"/>
    <w:rsid w:val="009B3C11"/>
    <w:rsid w:val="009B475B"/>
    <w:rsid w:val="009B66C3"/>
    <w:rsid w:val="009B67FB"/>
    <w:rsid w:val="009B68E6"/>
    <w:rsid w:val="009B6CDD"/>
    <w:rsid w:val="009C1052"/>
    <w:rsid w:val="009C3C1E"/>
    <w:rsid w:val="009C7CE2"/>
    <w:rsid w:val="009D27A3"/>
    <w:rsid w:val="009D2918"/>
    <w:rsid w:val="009D7061"/>
    <w:rsid w:val="009E3F82"/>
    <w:rsid w:val="009E6110"/>
    <w:rsid w:val="009E6941"/>
    <w:rsid w:val="009E7121"/>
    <w:rsid w:val="009F5F3C"/>
    <w:rsid w:val="00A01816"/>
    <w:rsid w:val="00A05325"/>
    <w:rsid w:val="00A064DE"/>
    <w:rsid w:val="00A06E01"/>
    <w:rsid w:val="00A13EFC"/>
    <w:rsid w:val="00A14D5E"/>
    <w:rsid w:val="00A15204"/>
    <w:rsid w:val="00A205BB"/>
    <w:rsid w:val="00A2108C"/>
    <w:rsid w:val="00A2353B"/>
    <w:rsid w:val="00A27526"/>
    <w:rsid w:val="00A307C6"/>
    <w:rsid w:val="00A30FD6"/>
    <w:rsid w:val="00A35C99"/>
    <w:rsid w:val="00A3736C"/>
    <w:rsid w:val="00A37C4D"/>
    <w:rsid w:val="00A40BDD"/>
    <w:rsid w:val="00A41182"/>
    <w:rsid w:val="00A4173D"/>
    <w:rsid w:val="00A45489"/>
    <w:rsid w:val="00A4614B"/>
    <w:rsid w:val="00A46AF4"/>
    <w:rsid w:val="00A508E9"/>
    <w:rsid w:val="00A50B60"/>
    <w:rsid w:val="00A513A4"/>
    <w:rsid w:val="00A52105"/>
    <w:rsid w:val="00A53EBF"/>
    <w:rsid w:val="00A54AB1"/>
    <w:rsid w:val="00A62FAD"/>
    <w:rsid w:val="00A6408C"/>
    <w:rsid w:val="00A65967"/>
    <w:rsid w:val="00A65A1B"/>
    <w:rsid w:val="00A7338E"/>
    <w:rsid w:val="00A7381C"/>
    <w:rsid w:val="00A73F9B"/>
    <w:rsid w:val="00A74762"/>
    <w:rsid w:val="00A75BE8"/>
    <w:rsid w:val="00A776C7"/>
    <w:rsid w:val="00A8047B"/>
    <w:rsid w:val="00A82C14"/>
    <w:rsid w:val="00A8332C"/>
    <w:rsid w:val="00A83D7F"/>
    <w:rsid w:val="00A84421"/>
    <w:rsid w:val="00A92545"/>
    <w:rsid w:val="00A92E0A"/>
    <w:rsid w:val="00A95271"/>
    <w:rsid w:val="00A9589F"/>
    <w:rsid w:val="00A96EBC"/>
    <w:rsid w:val="00A97F8C"/>
    <w:rsid w:val="00AA1144"/>
    <w:rsid w:val="00AA45B2"/>
    <w:rsid w:val="00AA4B29"/>
    <w:rsid w:val="00AA56D2"/>
    <w:rsid w:val="00AA5ACA"/>
    <w:rsid w:val="00AA63DB"/>
    <w:rsid w:val="00AB08A8"/>
    <w:rsid w:val="00AB0C92"/>
    <w:rsid w:val="00AB42AD"/>
    <w:rsid w:val="00AB5122"/>
    <w:rsid w:val="00AB6634"/>
    <w:rsid w:val="00AB754A"/>
    <w:rsid w:val="00AC510A"/>
    <w:rsid w:val="00AC586A"/>
    <w:rsid w:val="00AD14CC"/>
    <w:rsid w:val="00AD2FB5"/>
    <w:rsid w:val="00AD3A3C"/>
    <w:rsid w:val="00AD3EA7"/>
    <w:rsid w:val="00AD4D2C"/>
    <w:rsid w:val="00AD5F1D"/>
    <w:rsid w:val="00AE039E"/>
    <w:rsid w:val="00AE1286"/>
    <w:rsid w:val="00AE12F1"/>
    <w:rsid w:val="00AE2052"/>
    <w:rsid w:val="00AE6D8B"/>
    <w:rsid w:val="00AE7203"/>
    <w:rsid w:val="00AF13FC"/>
    <w:rsid w:val="00AF19C1"/>
    <w:rsid w:val="00AF48AD"/>
    <w:rsid w:val="00B0062B"/>
    <w:rsid w:val="00B02C10"/>
    <w:rsid w:val="00B0311A"/>
    <w:rsid w:val="00B03DBC"/>
    <w:rsid w:val="00B047B5"/>
    <w:rsid w:val="00B061BC"/>
    <w:rsid w:val="00B07ACB"/>
    <w:rsid w:val="00B113E9"/>
    <w:rsid w:val="00B129E7"/>
    <w:rsid w:val="00B12DB7"/>
    <w:rsid w:val="00B13028"/>
    <w:rsid w:val="00B16BDD"/>
    <w:rsid w:val="00B16E0F"/>
    <w:rsid w:val="00B20718"/>
    <w:rsid w:val="00B2089A"/>
    <w:rsid w:val="00B2105F"/>
    <w:rsid w:val="00B2130F"/>
    <w:rsid w:val="00B2505F"/>
    <w:rsid w:val="00B270B4"/>
    <w:rsid w:val="00B30437"/>
    <w:rsid w:val="00B30C94"/>
    <w:rsid w:val="00B317AC"/>
    <w:rsid w:val="00B33FB4"/>
    <w:rsid w:val="00B34B67"/>
    <w:rsid w:val="00B36835"/>
    <w:rsid w:val="00B40F91"/>
    <w:rsid w:val="00B433E9"/>
    <w:rsid w:val="00B45CAA"/>
    <w:rsid w:val="00B47169"/>
    <w:rsid w:val="00B5003F"/>
    <w:rsid w:val="00B5024B"/>
    <w:rsid w:val="00B51E7C"/>
    <w:rsid w:val="00B60166"/>
    <w:rsid w:val="00B61749"/>
    <w:rsid w:val="00B62029"/>
    <w:rsid w:val="00B70FB5"/>
    <w:rsid w:val="00B722B1"/>
    <w:rsid w:val="00B7296E"/>
    <w:rsid w:val="00B7301E"/>
    <w:rsid w:val="00B7313B"/>
    <w:rsid w:val="00B74C6F"/>
    <w:rsid w:val="00B75156"/>
    <w:rsid w:val="00B77A1F"/>
    <w:rsid w:val="00B83CC5"/>
    <w:rsid w:val="00B85725"/>
    <w:rsid w:val="00B85DC0"/>
    <w:rsid w:val="00B86D70"/>
    <w:rsid w:val="00B9084F"/>
    <w:rsid w:val="00B91B39"/>
    <w:rsid w:val="00B92996"/>
    <w:rsid w:val="00B93E56"/>
    <w:rsid w:val="00B94625"/>
    <w:rsid w:val="00B94C40"/>
    <w:rsid w:val="00BA1F8A"/>
    <w:rsid w:val="00BA4E67"/>
    <w:rsid w:val="00BA6228"/>
    <w:rsid w:val="00BA6894"/>
    <w:rsid w:val="00BB0EA2"/>
    <w:rsid w:val="00BB12F0"/>
    <w:rsid w:val="00BB225E"/>
    <w:rsid w:val="00BB22B0"/>
    <w:rsid w:val="00BB3726"/>
    <w:rsid w:val="00BB4C82"/>
    <w:rsid w:val="00BC523C"/>
    <w:rsid w:val="00BD04EE"/>
    <w:rsid w:val="00BD2F18"/>
    <w:rsid w:val="00BD656A"/>
    <w:rsid w:val="00BE3767"/>
    <w:rsid w:val="00BE5437"/>
    <w:rsid w:val="00BF5217"/>
    <w:rsid w:val="00BF6CB5"/>
    <w:rsid w:val="00C10E95"/>
    <w:rsid w:val="00C1262C"/>
    <w:rsid w:val="00C14356"/>
    <w:rsid w:val="00C21F4B"/>
    <w:rsid w:val="00C22649"/>
    <w:rsid w:val="00C24CE4"/>
    <w:rsid w:val="00C30ECD"/>
    <w:rsid w:val="00C3171E"/>
    <w:rsid w:val="00C326A6"/>
    <w:rsid w:val="00C37B7B"/>
    <w:rsid w:val="00C40D62"/>
    <w:rsid w:val="00C423D7"/>
    <w:rsid w:val="00C445A9"/>
    <w:rsid w:val="00C44EDB"/>
    <w:rsid w:val="00C45F1E"/>
    <w:rsid w:val="00C500FE"/>
    <w:rsid w:val="00C55A6D"/>
    <w:rsid w:val="00C57683"/>
    <w:rsid w:val="00C618F9"/>
    <w:rsid w:val="00C6392A"/>
    <w:rsid w:val="00C704A3"/>
    <w:rsid w:val="00C71CBF"/>
    <w:rsid w:val="00C72754"/>
    <w:rsid w:val="00C72FDD"/>
    <w:rsid w:val="00C7483B"/>
    <w:rsid w:val="00C75394"/>
    <w:rsid w:val="00C76440"/>
    <w:rsid w:val="00C80CD3"/>
    <w:rsid w:val="00C84E6E"/>
    <w:rsid w:val="00C87061"/>
    <w:rsid w:val="00C8724F"/>
    <w:rsid w:val="00C878BE"/>
    <w:rsid w:val="00C9356F"/>
    <w:rsid w:val="00C93A88"/>
    <w:rsid w:val="00C95392"/>
    <w:rsid w:val="00C9581E"/>
    <w:rsid w:val="00C9583D"/>
    <w:rsid w:val="00C964E5"/>
    <w:rsid w:val="00C97618"/>
    <w:rsid w:val="00CA30C6"/>
    <w:rsid w:val="00CA66E4"/>
    <w:rsid w:val="00CB0407"/>
    <w:rsid w:val="00CB2ED3"/>
    <w:rsid w:val="00CB34EB"/>
    <w:rsid w:val="00CB4212"/>
    <w:rsid w:val="00CC338B"/>
    <w:rsid w:val="00CC3727"/>
    <w:rsid w:val="00CC7774"/>
    <w:rsid w:val="00CD07A9"/>
    <w:rsid w:val="00CD0874"/>
    <w:rsid w:val="00CD1364"/>
    <w:rsid w:val="00CD42EE"/>
    <w:rsid w:val="00CD6FC2"/>
    <w:rsid w:val="00CD778F"/>
    <w:rsid w:val="00CE2055"/>
    <w:rsid w:val="00CE208D"/>
    <w:rsid w:val="00CE4B4C"/>
    <w:rsid w:val="00CE6AC5"/>
    <w:rsid w:val="00CE6E3C"/>
    <w:rsid w:val="00CF2178"/>
    <w:rsid w:val="00CF26B5"/>
    <w:rsid w:val="00CF3099"/>
    <w:rsid w:val="00CF5633"/>
    <w:rsid w:val="00CF6D57"/>
    <w:rsid w:val="00D03C60"/>
    <w:rsid w:val="00D0700B"/>
    <w:rsid w:val="00D071DC"/>
    <w:rsid w:val="00D07C63"/>
    <w:rsid w:val="00D11999"/>
    <w:rsid w:val="00D12438"/>
    <w:rsid w:val="00D155E7"/>
    <w:rsid w:val="00D257A7"/>
    <w:rsid w:val="00D25947"/>
    <w:rsid w:val="00D26533"/>
    <w:rsid w:val="00D33854"/>
    <w:rsid w:val="00D34173"/>
    <w:rsid w:val="00D40418"/>
    <w:rsid w:val="00D41E52"/>
    <w:rsid w:val="00D42419"/>
    <w:rsid w:val="00D42BBE"/>
    <w:rsid w:val="00D4628D"/>
    <w:rsid w:val="00D50EA9"/>
    <w:rsid w:val="00D53398"/>
    <w:rsid w:val="00D552DC"/>
    <w:rsid w:val="00D55566"/>
    <w:rsid w:val="00D5728D"/>
    <w:rsid w:val="00D57BD0"/>
    <w:rsid w:val="00D62E1C"/>
    <w:rsid w:val="00D63DFD"/>
    <w:rsid w:val="00D64025"/>
    <w:rsid w:val="00D651D8"/>
    <w:rsid w:val="00D679C6"/>
    <w:rsid w:val="00D70DA6"/>
    <w:rsid w:val="00D73109"/>
    <w:rsid w:val="00D76A0D"/>
    <w:rsid w:val="00D76E6A"/>
    <w:rsid w:val="00D8100A"/>
    <w:rsid w:val="00D877D7"/>
    <w:rsid w:val="00D8780A"/>
    <w:rsid w:val="00D90BA7"/>
    <w:rsid w:val="00D90DEE"/>
    <w:rsid w:val="00D925C6"/>
    <w:rsid w:val="00D96EBE"/>
    <w:rsid w:val="00D97090"/>
    <w:rsid w:val="00DA0602"/>
    <w:rsid w:val="00DA22DB"/>
    <w:rsid w:val="00DA3305"/>
    <w:rsid w:val="00DA365C"/>
    <w:rsid w:val="00DA3F28"/>
    <w:rsid w:val="00DA4BCD"/>
    <w:rsid w:val="00DA58AA"/>
    <w:rsid w:val="00DA610B"/>
    <w:rsid w:val="00DA6CD3"/>
    <w:rsid w:val="00DA6FDC"/>
    <w:rsid w:val="00DB1B09"/>
    <w:rsid w:val="00DB1D77"/>
    <w:rsid w:val="00DB271D"/>
    <w:rsid w:val="00DB4133"/>
    <w:rsid w:val="00DB5B8F"/>
    <w:rsid w:val="00DB6FD7"/>
    <w:rsid w:val="00DB73E6"/>
    <w:rsid w:val="00DC4C66"/>
    <w:rsid w:val="00DC5BD9"/>
    <w:rsid w:val="00DC6FEB"/>
    <w:rsid w:val="00DD3C97"/>
    <w:rsid w:val="00DE16E7"/>
    <w:rsid w:val="00DE2667"/>
    <w:rsid w:val="00DE3233"/>
    <w:rsid w:val="00DE3978"/>
    <w:rsid w:val="00DE4A08"/>
    <w:rsid w:val="00DE55B7"/>
    <w:rsid w:val="00DE653D"/>
    <w:rsid w:val="00DE7768"/>
    <w:rsid w:val="00DF0133"/>
    <w:rsid w:val="00DF2769"/>
    <w:rsid w:val="00DF3827"/>
    <w:rsid w:val="00DF5FAC"/>
    <w:rsid w:val="00DF60DD"/>
    <w:rsid w:val="00DF67F8"/>
    <w:rsid w:val="00E01028"/>
    <w:rsid w:val="00E014A7"/>
    <w:rsid w:val="00E05528"/>
    <w:rsid w:val="00E072E1"/>
    <w:rsid w:val="00E1058A"/>
    <w:rsid w:val="00E11D69"/>
    <w:rsid w:val="00E13CF7"/>
    <w:rsid w:val="00E174F6"/>
    <w:rsid w:val="00E177E9"/>
    <w:rsid w:val="00E201FB"/>
    <w:rsid w:val="00E213EB"/>
    <w:rsid w:val="00E21766"/>
    <w:rsid w:val="00E23B8A"/>
    <w:rsid w:val="00E2561E"/>
    <w:rsid w:val="00E32D4A"/>
    <w:rsid w:val="00E36C0F"/>
    <w:rsid w:val="00E377FC"/>
    <w:rsid w:val="00E42AA7"/>
    <w:rsid w:val="00E451C4"/>
    <w:rsid w:val="00E46DB3"/>
    <w:rsid w:val="00E5044A"/>
    <w:rsid w:val="00E5114A"/>
    <w:rsid w:val="00E51DD9"/>
    <w:rsid w:val="00E546E6"/>
    <w:rsid w:val="00E55FC2"/>
    <w:rsid w:val="00E62AA5"/>
    <w:rsid w:val="00E636AE"/>
    <w:rsid w:val="00E637F9"/>
    <w:rsid w:val="00E63CD8"/>
    <w:rsid w:val="00E708F8"/>
    <w:rsid w:val="00E74B26"/>
    <w:rsid w:val="00E76B63"/>
    <w:rsid w:val="00E812F5"/>
    <w:rsid w:val="00E82B5F"/>
    <w:rsid w:val="00E8334D"/>
    <w:rsid w:val="00E83B68"/>
    <w:rsid w:val="00E85AF0"/>
    <w:rsid w:val="00E86E78"/>
    <w:rsid w:val="00E95587"/>
    <w:rsid w:val="00E97A55"/>
    <w:rsid w:val="00EA0ADE"/>
    <w:rsid w:val="00EA36D0"/>
    <w:rsid w:val="00EA5D9A"/>
    <w:rsid w:val="00EA7570"/>
    <w:rsid w:val="00EB061A"/>
    <w:rsid w:val="00EB0D73"/>
    <w:rsid w:val="00EB0F1B"/>
    <w:rsid w:val="00EB5E63"/>
    <w:rsid w:val="00EB5F6D"/>
    <w:rsid w:val="00EC0871"/>
    <w:rsid w:val="00EC341D"/>
    <w:rsid w:val="00EC375A"/>
    <w:rsid w:val="00EC62D4"/>
    <w:rsid w:val="00EC708A"/>
    <w:rsid w:val="00EC70C6"/>
    <w:rsid w:val="00EC716C"/>
    <w:rsid w:val="00ED23A5"/>
    <w:rsid w:val="00ED2A32"/>
    <w:rsid w:val="00ED3002"/>
    <w:rsid w:val="00EE0FB6"/>
    <w:rsid w:val="00EE30E5"/>
    <w:rsid w:val="00EE3589"/>
    <w:rsid w:val="00EE358D"/>
    <w:rsid w:val="00EE4704"/>
    <w:rsid w:val="00EE5181"/>
    <w:rsid w:val="00EE6B7A"/>
    <w:rsid w:val="00EF1C71"/>
    <w:rsid w:val="00EF36E6"/>
    <w:rsid w:val="00EF5FB8"/>
    <w:rsid w:val="00EF6ECD"/>
    <w:rsid w:val="00EF7D35"/>
    <w:rsid w:val="00F007D0"/>
    <w:rsid w:val="00F014AA"/>
    <w:rsid w:val="00F02266"/>
    <w:rsid w:val="00F04F5E"/>
    <w:rsid w:val="00F071D1"/>
    <w:rsid w:val="00F10A29"/>
    <w:rsid w:val="00F11C9E"/>
    <w:rsid w:val="00F1714E"/>
    <w:rsid w:val="00F20613"/>
    <w:rsid w:val="00F2144B"/>
    <w:rsid w:val="00F2227C"/>
    <w:rsid w:val="00F23260"/>
    <w:rsid w:val="00F2456B"/>
    <w:rsid w:val="00F26E8C"/>
    <w:rsid w:val="00F32898"/>
    <w:rsid w:val="00F353D1"/>
    <w:rsid w:val="00F362EA"/>
    <w:rsid w:val="00F4148D"/>
    <w:rsid w:val="00F438E2"/>
    <w:rsid w:val="00F44EA5"/>
    <w:rsid w:val="00F45613"/>
    <w:rsid w:val="00F45F29"/>
    <w:rsid w:val="00F46187"/>
    <w:rsid w:val="00F51A42"/>
    <w:rsid w:val="00F56A6B"/>
    <w:rsid w:val="00F57AB1"/>
    <w:rsid w:val="00F6455B"/>
    <w:rsid w:val="00F6507B"/>
    <w:rsid w:val="00F654A9"/>
    <w:rsid w:val="00F717EC"/>
    <w:rsid w:val="00F72A0D"/>
    <w:rsid w:val="00F72E02"/>
    <w:rsid w:val="00F73050"/>
    <w:rsid w:val="00F77218"/>
    <w:rsid w:val="00F801DD"/>
    <w:rsid w:val="00F81BA0"/>
    <w:rsid w:val="00F839B4"/>
    <w:rsid w:val="00F85C0B"/>
    <w:rsid w:val="00F87C8C"/>
    <w:rsid w:val="00F92F3A"/>
    <w:rsid w:val="00F97E48"/>
    <w:rsid w:val="00FA1845"/>
    <w:rsid w:val="00FA25E8"/>
    <w:rsid w:val="00FA515B"/>
    <w:rsid w:val="00FA51DD"/>
    <w:rsid w:val="00FB1582"/>
    <w:rsid w:val="00FB1FC0"/>
    <w:rsid w:val="00FB4A8D"/>
    <w:rsid w:val="00FB74C1"/>
    <w:rsid w:val="00FC023D"/>
    <w:rsid w:val="00FC1748"/>
    <w:rsid w:val="00FC17D8"/>
    <w:rsid w:val="00FC29CE"/>
    <w:rsid w:val="00FC2A3D"/>
    <w:rsid w:val="00FC3098"/>
    <w:rsid w:val="00FC488D"/>
    <w:rsid w:val="00FC507B"/>
    <w:rsid w:val="00FC5088"/>
    <w:rsid w:val="00FD07E0"/>
    <w:rsid w:val="00FD1066"/>
    <w:rsid w:val="00FD20FA"/>
    <w:rsid w:val="00FD6DEE"/>
    <w:rsid w:val="00FD70CA"/>
    <w:rsid w:val="00FE16FB"/>
    <w:rsid w:val="00FE1C9A"/>
    <w:rsid w:val="00FE36A3"/>
    <w:rsid w:val="00FE69C9"/>
    <w:rsid w:val="00FE6BEE"/>
    <w:rsid w:val="00FF1147"/>
    <w:rsid w:val="00FF2FD7"/>
    <w:rsid w:val="00FF471A"/>
    <w:rsid w:val="00FF6D59"/>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05022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726376"/>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 w:type="paragraph" w:customStyle="1" w:styleId="Default">
    <w:name w:val="Default"/>
    <w:rsid w:val="005E3B96"/>
    <w:pPr>
      <w:widowControl w:val="0"/>
      <w:autoSpaceDE w:val="0"/>
      <w:autoSpaceDN w:val="0"/>
      <w:adjustRightInd w:val="0"/>
    </w:pPr>
    <w:rPr>
      <w:rFonts w:ascii="Arial" w:hAnsi="Arial" w:cs="Arial"/>
      <w:color w:val="000000"/>
      <w:lang w:val="en-US"/>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sz w:val="24"/>
        <w:szCs w:val="24"/>
        <w:lang w:val="en-GB"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Note Level 1" w:unhideWhenUsed="0"/>
    <w:lsdException w:name="Note Level 2" w:semiHidden="0" w:uiPriority="1" w:unhideWhenUsed="0" w:qFormat="1"/>
    <w:lsdException w:name="Note Level 3" w:semiHidden="0" w:uiPriority="60" w:unhideWhenUsed="0"/>
    <w:lsdException w:name="Note Level 4" w:semiHidden="0" w:uiPriority="61" w:unhideWhenUsed="0"/>
    <w:lsdException w:name="Note Level 5" w:semiHidden="0" w:uiPriority="62" w:unhideWhenUsed="0"/>
    <w:lsdException w:name="Note Level 6" w:semiHidden="0" w:uiPriority="63" w:unhideWhenUsed="0"/>
    <w:lsdException w:name="Note Level 7" w:semiHidden="0" w:uiPriority="64" w:unhideWhenUsed="0"/>
    <w:lsdException w:name="Note Level 8" w:semiHidden="0" w:uiPriority="65" w:unhideWhenUsed="0"/>
    <w:lsdException w:name="Note Level 9" w:semiHidden="0" w:uiPriority="66" w:unhideWhenUsed="0"/>
    <w:lsdException w:name="Placeholder Text" w:semiHidden="0" w:uiPriority="67" w:unhideWhenUsed="0"/>
    <w:lsdException w:name="No Spacing" w:semiHidden="0" w:uiPriority="68" w:unhideWhenUsed="0"/>
    <w:lsdException w:name="Light Shading" w:semiHidden="0" w:uiPriority="69" w:unhideWhenUsed="0"/>
    <w:lsdException w:name="Light List" w:semiHidden="0" w:uiPriority="70" w:unhideWhenUsed="0"/>
    <w:lsdException w:name="Light Grid" w:semiHidden="0" w:uiPriority="71" w:unhideWhenUsed="0"/>
    <w:lsdException w:name="Medium Shading 1" w:semiHidden="0" w:uiPriority="72" w:unhideWhenUsed="0"/>
    <w:lsdException w:name="Medium Shading 2" w:semiHidden="0" w:uiPriority="73" w:unhideWhenUsed="0"/>
    <w:lsdException w:name="Medium List 1" w:semiHidden="0" w:uiPriority="60" w:unhideWhenUsed="0"/>
    <w:lsdException w:name="Medium List 2" w:semiHidden="0" w:uiPriority="61" w:unhideWhenUsed="0"/>
    <w:lsdException w:name="Medium Grid 1" w:semiHidden="0" w:uiPriority="62" w:unhideWhenUsed="0"/>
    <w:lsdException w:name="Medium Grid 2" w:semiHidden="0" w:uiPriority="63" w:unhideWhenUsed="0"/>
    <w:lsdException w:name="Medium Grid 3" w:semiHidden="0" w:uiPriority="64" w:unhideWhenUsed="0"/>
    <w:lsdException w:name="Dark List" w:semiHidden="0" w:uiPriority="65" w:unhideWhenUsed="0"/>
    <w:lsdException w:name="Colorful Shading" w:unhideWhenUsed="0"/>
    <w:lsdException w:name="Colorful List" w:semiHidden="0" w:uiPriority="34" w:unhideWhenUsed="0" w:qFormat="1"/>
    <w:lsdException w:name="Colorful Grid" w:semiHidden="0" w:uiPriority="29" w:unhideWhenUsed="0" w:qFormat="1"/>
    <w:lsdException w:name="Light Shading Accent 1" w:semiHidden="0" w:uiPriority="30" w:unhideWhenUsed="0" w:qFormat="1"/>
    <w:lsdException w:name="Light List Accent 1" w:semiHidden="0" w:uiPriority="66" w:unhideWhenUsed="0"/>
    <w:lsdException w:name="Light Grid Accent 1" w:semiHidden="0" w:uiPriority="67" w:unhideWhenUsed="0"/>
    <w:lsdException w:name="Medium Shading 1 Accent 1" w:semiHidden="0" w:uiPriority="68" w:unhideWhenUsed="0"/>
    <w:lsdException w:name="Medium Shading 2 Accent 1" w:semiHidden="0" w:uiPriority="69" w:unhideWhenUsed="0"/>
    <w:lsdException w:name="Medium List 1 Accent 1" w:semiHidden="0" w:uiPriority="70" w:unhideWhenUsed="0"/>
    <w:lsdException w:name="Revision" w:semiHidden="0" w:uiPriority="71" w:unhideWhenUsed="0"/>
    <w:lsdException w:name="List Paragraph" w:semiHidden="0" w:uiPriority="34" w:unhideWhenUsed="0" w:qFormat="1"/>
    <w:lsdException w:name="Quote" w:semiHidden="0" w:uiPriority="73" w:unhideWhenUsed="0"/>
    <w:lsdException w:name="Intense Quote" w:semiHidden="0" w:uiPriority="60" w:unhideWhenUsed="0"/>
    <w:lsdException w:name="Medium List 2 Accent 1" w:semiHidden="0" w:uiPriority="61" w:unhideWhenUsed="0"/>
    <w:lsdException w:name="Medium Grid 1 Accent 1" w:semiHidden="0" w:uiPriority="62" w:unhideWhenUsed="0"/>
    <w:lsdException w:name="Medium Grid 2 Accent 1" w:semiHidden="0" w:uiPriority="63" w:unhideWhenUsed="0"/>
    <w:lsdException w:name="Medium Grid 3 Accent 1" w:semiHidden="0" w:uiPriority="64" w:unhideWhenUsed="0"/>
    <w:lsdException w:name="Dark List Accent 1" w:semiHidden="0" w:uiPriority="65" w:unhideWhenUsed="0"/>
    <w:lsdException w:name="Colorful Shading Accent 1" w:semiHidden="0" w:uiPriority="66" w:unhideWhenUsed="0"/>
    <w:lsdException w:name="Colorful List Accent 1" w:semiHidden="0" w:uiPriority="67" w:unhideWhenUsed="0"/>
    <w:lsdException w:name="Colorful Grid Accent 1" w:semiHidden="0" w:uiPriority="68" w:unhideWhenUsed="0"/>
    <w:lsdException w:name="Light Shading Accent 2" w:semiHidden="0" w:uiPriority="69" w:unhideWhenUsed="0"/>
    <w:lsdException w:name="Light List Accent 2" w:semiHidden="0" w:uiPriority="70" w:unhideWhenUsed="0"/>
    <w:lsdException w:name="Light Grid Accent 2" w:semiHidden="0" w:uiPriority="71" w:unhideWhenUsed="0"/>
    <w:lsdException w:name="Medium Shading 1 Accent 2" w:semiHidden="0" w:uiPriority="72" w:unhideWhenUsed="0"/>
    <w:lsdException w:name="Medium Shading 2 Accent 2" w:semiHidden="0" w:uiPriority="73" w:unhideWhenUsed="0"/>
    <w:lsdException w:name="Medium List 1 Accent 2" w:semiHidden="0" w:uiPriority="60" w:unhideWhenUsed="0"/>
    <w:lsdException w:name="Medium List 2 Accent 2" w:semiHidden="0" w:uiPriority="61" w:unhideWhenUsed="0"/>
    <w:lsdException w:name="Medium Grid 1 Accent 2" w:semiHidden="0" w:uiPriority="62" w:unhideWhenUsed="0"/>
    <w:lsdException w:name="Medium Grid 2 Accent 2" w:semiHidden="0" w:uiPriority="63" w:unhideWhenUsed="0"/>
    <w:lsdException w:name="Medium Grid 3 Accent 2" w:semiHidden="0" w:uiPriority="64" w:unhideWhenUsed="0"/>
    <w:lsdException w:name="Dark List Accent 2" w:semiHidden="0" w:uiPriority="65" w:unhideWhenUsed="0"/>
    <w:lsdException w:name="Colorful Shading Accent 2" w:semiHidden="0" w:uiPriority="66" w:unhideWhenUsed="0"/>
    <w:lsdException w:name="Colorful List Accent 2" w:semiHidden="0" w:uiPriority="67" w:unhideWhenUsed="0"/>
    <w:lsdException w:name="Colorful Grid Accent 2" w:semiHidden="0" w:uiPriority="68" w:unhideWhenUsed="0"/>
    <w:lsdException w:name="Light Shading Accent 3" w:semiHidden="0" w:uiPriority="69" w:unhideWhenUsed="0"/>
    <w:lsdException w:name="Light List Accent 3" w:semiHidden="0" w:uiPriority="70" w:unhideWhenUsed="0"/>
    <w:lsdException w:name="Light Grid Accent 3" w:semiHidden="0" w:uiPriority="71" w:unhideWhenUsed="0"/>
    <w:lsdException w:name="Medium Shading 1 Accent 3" w:semiHidden="0" w:uiPriority="72" w:unhideWhenUsed="0"/>
    <w:lsdException w:name="Medium Shading 2 Accent 3" w:semiHidden="0" w:uiPriority="73" w:unhideWhenUsed="0"/>
    <w:lsdException w:name="Medium List 1 Accent 3" w:semiHidden="0" w:uiPriority="60" w:unhideWhenUsed="0"/>
    <w:lsdException w:name="Medium List 2 Accent 3" w:semiHidden="0" w:uiPriority="61" w:unhideWhenUsed="0"/>
    <w:lsdException w:name="Medium Grid 1 Accent 3" w:semiHidden="0" w:uiPriority="62" w:unhideWhenUsed="0"/>
    <w:lsdException w:name="Medium Grid 2 Accent 3" w:semiHidden="0" w:uiPriority="63" w:unhideWhenUsed="0"/>
    <w:lsdException w:name="Medium Grid 3 Accent 3" w:semiHidden="0" w:uiPriority="64" w:unhideWhenUsed="0"/>
    <w:lsdException w:name="Dark List Accent 3" w:semiHidden="0" w:uiPriority="65" w:unhideWhenUsed="0"/>
    <w:lsdException w:name="Colorful Shading Accent 3" w:semiHidden="0" w:uiPriority="66" w:unhideWhenUsed="0"/>
    <w:lsdException w:name="Colorful List Accent 3" w:semiHidden="0" w:uiPriority="67" w:unhideWhenUsed="0"/>
    <w:lsdException w:name="Colorful Grid Accent 3" w:semiHidden="0" w:uiPriority="68" w:unhideWhenUsed="0"/>
    <w:lsdException w:name="Light Shading Accent 4" w:semiHidden="0" w:uiPriority="69" w:unhideWhenUsed="0"/>
    <w:lsdException w:name="Light List Accent 4" w:semiHidden="0" w:uiPriority="70" w:unhideWhenUsed="0"/>
    <w:lsdException w:name="Light Grid Accent 4" w:semiHidden="0" w:uiPriority="71" w:unhideWhenUsed="0"/>
    <w:lsdException w:name="Medium Shading 1 Accent 4" w:semiHidden="0" w:uiPriority="72" w:unhideWhenUsed="0"/>
    <w:lsdException w:name="Medium Shading 2 Accent 4" w:semiHidden="0" w:uiPriority="73" w:unhideWhenUsed="0"/>
    <w:lsdException w:name="Medium List 1 Accent 4" w:semiHidden="0" w:uiPriority="60" w:unhideWhenUsed="0"/>
    <w:lsdException w:name="Medium List 2 Accent 4" w:semiHidden="0" w:uiPriority="61" w:unhideWhenUsed="0"/>
    <w:lsdException w:name="Medium Grid 1 Accent 4" w:semiHidden="0" w:uiPriority="62" w:unhideWhenUsed="0"/>
    <w:lsdException w:name="Medium Grid 2 Accent 4" w:semiHidden="0" w:uiPriority="63" w:unhideWhenUsed="0"/>
    <w:lsdException w:name="Medium Grid 3 Accent 4" w:semiHidden="0" w:uiPriority="64" w:unhideWhenUsed="0"/>
    <w:lsdException w:name="Dark List Accent 4" w:semiHidden="0" w:uiPriority="65" w:unhideWhenUsed="0"/>
    <w:lsdException w:name="Colorful Shading Accent 4" w:semiHidden="0" w:uiPriority="66" w:unhideWhenUsed="0"/>
    <w:lsdException w:name="Colorful List Accent 4" w:semiHidden="0" w:uiPriority="67" w:unhideWhenUsed="0"/>
    <w:lsdException w:name="Colorful Grid Accent 4" w:semiHidden="0" w:uiPriority="68" w:unhideWhenUsed="0"/>
    <w:lsdException w:name="Light Shading Accent 5" w:semiHidden="0" w:uiPriority="69" w:unhideWhenUsed="0"/>
    <w:lsdException w:name="Light List Accent 5" w:semiHidden="0" w:uiPriority="70" w:unhideWhenUsed="0"/>
    <w:lsdException w:name="Light Grid Accent 5" w:semiHidden="0" w:uiPriority="71" w:unhideWhenUsed="0"/>
    <w:lsdException w:name="Medium Shading 1 Accent 5" w:semiHidden="0" w:uiPriority="72" w:unhideWhenUsed="0"/>
    <w:lsdException w:name="Medium Shading 2 Accent 5" w:semiHidden="0" w:uiPriority="73" w:unhideWhenUsed="0"/>
    <w:lsdException w:name="Medium List 1 Accent 5" w:semiHidden="0" w:uiPriority="60" w:unhideWhenUsed="0"/>
    <w:lsdException w:name="Medium List 2 Accent 5" w:semiHidden="0" w:uiPriority="61" w:unhideWhenUsed="0"/>
    <w:lsdException w:name="Medium Grid 1 Accent 5" w:semiHidden="0" w:uiPriority="62" w:unhideWhenUsed="0"/>
    <w:lsdException w:name="Medium Grid 2 Accent 5" w:semiHidden="0" w:uiPriority="63" w:unhideWhenUsed="0"/>
    <w:lsdException w:name="Medium Grid 3 Accent 5" w:semiHidden="0" w:uiPriority="64" w:unhideWhenUsed="0"/>
    <w:lsdException w:name="Dark List Accent 5" w:semiHidden="0" w:uiPriority="65" w:unhideWhenUsed="0"/>
    <w:lsdException w:name="Colorful Shading Accent 5" w:semiHidden="0" w:uiPriority="66" w:unhideWhenUsed="0"/>
    <w:lsdException w:name="Colorful List Accent 5" w:semiHidden="0" w:uiPriority="67" w:unhideWhenUsed="0"/>
    <w:lsdException w:name="Colorful Grid Accent 5" w:semiHidden="0" w:uiPriority="68" w:unhideWhenUsed="0"/>
    <w:lsdException w:name="Light Shading Accent 6" w:semiHidden="0" w:uiPriority="69" w:unhideWhenUsed="0"/>
    <w:lsdException w:name="Light List Accent 6" w:semiHidden="0" w:uiPriority="70" w:unhideWhenUsed="0"/>
    <w:lsdException w:name="Light Grid Accent 6" w:semiHidden="0" w:uiPriority="71" w:unhideWhenUsed="0"/>
    <w:lsdException w:name="Medium Shading 1 Accent 6" w:semiHidden="0" w:uiPriority="72" w:unhideWhenUsed="0"/>
    <w:lsdException w:name="Medium Shading 2 Accent 6" w:semiHidden="0" w:uiPriority="73" w:unhideWhenUsed="0"/>
    <w:lsdException w:name="Medium List 1 Accent 6" w:semiHidden="0" w:uiPriority="19" w:unhideWhenUsed="0" w:qFormat="1"/>
    <w:lsdException w:name="Medium List 2 Accent 6" w:semiHidden="0" w:uiPriority="21" w:unhideWhenUsed="0" w:qFormat="1"/>
    <w:lsdException w:name="Medium Grid 1 Accent 6" w:semiHidden="0" w:uiPriority="31" w:unhideWhenUsed="0" w:qFormat="1"/>
    <w:lsdException w:name="Medium Grid 2 Accent 6" w:semiHidden="0" w:uiPriority="32" w:unhideWhenUsed="0" w:qFormat="1"/>
    <w:lsdException w:name="Medium Grid 3 Accent 6" w:semiHidden="0" w:uiPriority="33" w:unhideWhenUsed="0" w:qFormat="1"/>
    <w:lsdException w:name="Dark List Accent 6" w:uiPriority="37"/>
    <w:lsdException w:name="Colorful Shading Accent 6" w:uiPriority="39" w:qFormat="1"/>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A03BE"/>
    <w:rPr>
      <w:rFonts w:ascii="Times New Roman" w:eastAsia="ヒラギノ角ゴ Pro W3" w:hAnsi="Times New Roman"/>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TitleA">
    <w:name w:val="Title A"/>
    <w:autoRedefine/>
    <w:rsid w:val="00726376"/>
    <w:pPr>
      <w:ind w:left="-426" w:right="-472"/>
      <w:jc w:val="center"/>
    </w:pPr>
    <w:rPr>
      <w:rFonts w:ascii="Arial Black" w:eastAsia="ヒラギノ角ゴ Pro W3" w:hAnsi="Arial Black"/>
      <w:color w:val="000000"/>
      <w:sz w:val="44"/>
      <w:lang w:eastAsia="en-GB"/>
    </w:rPr>
  </w:style>
  <w:style w:type="paragraph" w:styleId="Header">
    <w:name w:val="header"/>
    <w:basedOn w:val="Normal"/>
    <w:link w:val="HeaderChar"/>
    <w:uiPriority w:val="99"/>
    <w:unhideWhenUsed/>
    <w:rsid w:val="009B68E6"/>
    <w:pPr>
      <w:tabs>
        <w:tab w:val="center" w:pos="4513"/>
        <w:tab w:val="right" w:pos="9026"/>
      </w:tabs>
    </w:pPr>
  </w:style>
  <w:style w:type="character" w:customStyle="1" w:styleId="HeaderChar">
    <w:name w:val="Header Char"/>
    <w:link w:val="Header"/>
    <w:uiPriority w:val="99"/>
    <w:rsid w:val="009B68E6"/>
    <w:rPr>
      <w:rFonts w:ascii="Times New Roman" w:eastAsia="ヒラギノ角ゴ Pro W3" w:hAnsi="Times New Roman"/>
      <w:color w:val="000000"/>
      <w:sz w:val="24"/>
      <w:szCs w:val="24"/>
      <w:lang w:eastAsia="en-US"/>
    </w:rPr>
  </w:style>
  <w:style w:type="paragraph" w:styleId="Footer">
    <w:name w:val="footer"/>
    <w:basedOn w:val="Normal"/>
    <w:link w:val="FooterChar"/>
    <w:uiPriority w:val="99"/>
    <w:unhideWhenUsed/>
    <w:rsid w:val="009B68E6"/>
    <w:pPr>
      <w:tabs>
        <w:tab w:val="center" w:pos="4513"/>
        <w:tab w:val="right" w:pos="9026"/>
      </w:tabs>
    </w:pPr>
  </w:style>
  <w:style w:type="character" w:customStyle="1" w:styleId="FooterChar">
    <w:name w:val="Footer Char"/>
    <w:link w:val="Footer"/>
    <w:uiPriority w:val="99"/>
    <w:rsid w:val="009B68E6"/>
    <w:rPr>
      <w:rFonts w:ascii="Times New Roman" w:eastAsia="ヒラギノ角ゴ Pro W3" w:hAnsi="Times New Roman"/>
      <w:color w:val="000000"/>
      <w:sz w:val="24"/>
      <w:szCs w:val="24"/>
      <w:lang w:eastAsia="en-US"/>
    </w:rPr>
  </w:style>
  <w:style w:type="paragraph" w:styleId="NormalWeb">
    <w:name w:val="Normal (Web)"/>
    <w:basedOn w:val="Normal"/>
    <w:uiPriority w:val="99"/>
    <w:unhideWhenUsed/>
    <w:rsid w:val="00491F00"/>
    <w:rPr>
      <w:rFonts w:eastAsia="Calibri"/>
      <w:color w:val="auto"/>
      <w:lang w:eastAsia="en-GB"/>
    </w:rPr>
  </w:style>
  <w:style w:type="paragraph" w:styleId="BalloonText">
    <w:name w:val="Balloon Text"/>
    <w:basedOn w:val="Normal"/>
    <w:link w:val="BalloonTextChar"/>
    <w:uiPriority w:val="99"/>
    <w:semiHidden/>
    <w:unhideWhenUsed/>
    <w:rsid w:val="00CD42EE"/>
    <w:rPr>
      <w:rFonts w:ascii="Tahoma" w:hAnsi="Tahoma" w:cs="Tahoma"/>
      <w:sz w:val="16"/>
      <w:szCs w:val="16"/>
    </w:rPr>
  </w:style>
  <w:style w:type="character" w:customStyle="1" w:styleId="BalloonTextChar">
    <w:name w:val="Balloon Text Char"/>
    <w:link w:val="BalloonText"/>
    <w:uiPriority w:val="99"/>
    <w:semiHidden/>
    <w:rsid w:val="00CD42EE"/>
    <w:rPr>
      <w:rFonts w:ascii="Tahoma" w:eastAsia="ヒラギノ角ゴ Pro W3" w:hAnsi="Tahoma" w:cs="Tahoma"/>
      <w:color w:val="000000"/>
      <w:sz w:val="16"/>
      <w:szCs w:val="16"/>
      <w:lang w:eastAsia="en-US"/>
    </w:rPr>
  </w:style>
  <w:style w:type="character" w:styleId="Hyperlink">
    <w:name w:val="Hyperlink"/>
    <w:unhideWhenUsed/>
    <w:rsid w:val="00F97E48"/>
    <w:rPr>
      <w:color w:val="0000FF"/>
      <w:u w:val="single"/>
    </w:rPr>
  </w:style>
  <w:style w:type="paragraph" w:styleId="BodyText">
    <w:name w:val="Body Text"/>
    <w:basedOn w:val="Normal"/>
    <w:link w:val="BodyTextChar"/>
    <w:unhideWhenUsed/>
    <w:rsid w:val="00F97E48"/>
    <w:pPr>
      <w:jc w:val="center"/>
    </w:pPr>
    <w:rPr>
      <w:rFonts w:ascii="Verdana" w:eastAsia="Times New Roman" w:hAnsi="Verdana"/>
      <w:color w:val="auto"/>
      <w:sz w:val="22"/>
    </w:rPr>
  </w:style>
  <w:style w:type="character" w:customStyle="1" w:styleId="BodyTextChar">
    <w:name w:val="Body Text Char"/>
    <w:link w:val="BodyText"/>
    <w:rsid w:val="00F97E48"/>
    <w:rPr>
      <w:rFonts w:ascii="Verdana" w:eastAsia="Times New Roman" w:hAnsi="Verdana"/>
      <w:sz w:val="22"/>
      <w:szCs w:val="24"/>
      <w:lang w:eastAsia="en-US"/>
    </w:rPr>
  </w:style>
  <w:style w:type="paragraph" w:styleId="ListParagraph">
    <w:name w:val="List Paragraph"/>
    <w:basedOn w:val="Normal"/>
    <w:uiPriority w:val="34"/>
    <w:qFormat/>
    <w:rsid w:val="00F97E48"/>
    <w:pPr>
      <w:ind w:left="720"/>
      <w:contextualSpacing/>
    </w:pPr>
    <w:rPr>
      <w:rFonts w:eastAsia="Times New Roman"/>
      <w:color w:val="auto"/>
    </w:rPr>
  </w:style>
  <w:style w:type="character" w:styleId="Strong">
    <w:name w:val="Strong"/>
    <w:uiPriority w:val="22"/>
    <w:qFormat/>
    <w:rsid w:val="00F97E48"/>
    <w:rPr>
      <w:b/>
      <w:bCs/>
    </w:rPr>
  </w:style>
  <w:style w:type="character" w:styleId="FollowedHyperlink">
    <w:name w:val="FollowedHyperlink"/>
    <w:uiPriority w:val="99"/>
    <w:semiHidden/>
    <w:unhideWhenUsed/>
    <w:rsid w:val="000C41EB"/>
    <w:rPr>
      <w:color w:val="800080"/>
      <w:u w:val="single"/>
    </w:rPr>
  </w:style>
  <w:style w:type="character" w:styleId="PageNumber">
    <w:name w:val="page number"/>
    <w:uiPriority w:val="99"/>
    <w:semiHidden/>
    <w:unhideWhenUsed/>
    <w:rsid w:val="00913C17"/>
  </w:style>
  <w:style w:type="character" w:customStyle="1" w:styleId="apple-style-span">
    <w:name w:val="apple-style-span"/>
    <w:rsid w:val="004A03BE"/>
  </w:style>
  <w:style w:type="paragraph" w:customStyle="1" w:styleId="Default">
    <w:name w:val="Default"/>
    <w:rsid w:val="005E3B96"/>
    <w:pPr>
      <w:widowControl w:val="0"/>
      <w:autoSpaceDE w:val="0"/>
      <w:autoSpaceDN w:val="0"/>
      <w:adjustRightInd w:val="0"/>
    </w:pPr>
    <w:rPr>
      <w:rFonts w:ascii="Arial" w:hAnsi="Arial" w:cs="Arial"/>
      <w:color w:val="000000"/>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458659">
      <w:bodyDiv w:val="1"/>
      <w:marLeft w:val="0"/>
      <w:marRight w:val="0"/>
      <w:marTop w:val="0"/>
      <w:marBottom w:val="0"/>
      <w:divBdr>
        <w:top w:val="none" w:sz="0" w:space="0" w:color="auto"/>
        <w:left w:val="none" w:sz="0" w:space="0" w:color="auto"/>
        <w:bottom w:val="none" w:sz="0" w:space="0" w:color="auto"/>
        <w:right w:val="none" w:sz="0" w:space="0" w:color="auto"/>
      </w:divBdr>
    </w:div>
    <w:div w:id="377973122">
      <w:bodyDiv w:val="1"/>
      <w:marLeft w:val="0"/>
      <w:marRight w:val="0"/>
      <w:marTop w:val="0"/>
      <w:marBottom w:val="0"/>
      <w:divBdr>
        <w:top w:val="none" w:sz="0" w:space="0" w:color="auto"/>
        <w:left w:val="none" w:sz="0" w:space="0" w:color="auto"/>
        <w:bottom w:val="none" w:sz="0" w:space="0" w:color="auto"/>
        <w:right w:val="none" w:sz="0" w:space="0" w:color="auto"/>
      </w:divBdr>
    </w:div>
    <w:div w:id="490490860">
      <w:bodyDiv w:val="1"/>
      <w:marLeft w:val="0"/>
      <w:marRight w:val="0"/>
      <w:marTop w:val="0"/>
      <w:marBottom w:val="0"/>
      <w:divBdr>
        <w:top w:val="none" w:sz="0" w:space="0" w:color="auto"/>
        <w:left w:val="none" w:sz="0" w:space="0" w:color="auto"/>
        <w:bottom w:val="none" w:sz="0" w:space="0" w:color="auto"/>
        <w:right w:val="none" w:sz="0" w:space="0" w:color="auto"/>
      </w:divBdr>
    </w:div>
    <w:div w:id="735670445">
      <w:bodyDiv w:val="1"/>
      <w:marLeft w:val="0"/>
      <w:marRight w:val="0"/>
      <w:marTop w:val="0"/>
      <w:marBottom w:val="0"/>
      <w:divBdr>
        <w:top w:val="none" w:sz="0" w:space="0" w:color="auto"/>
        <w:left w:val="none" w:sz="0" w:space="0" w:color="auto"/>
        <w:bottom w:val="none" w:sz="0" w:space="0" w:color="auto"/>
        <w:right w:val="none" w:sz="0" w:space="0" w:color="auto"/>
      </w:divBdr>
    </w:div>
    <w:div w:id="747194868">
      <w:bodyDiv w:val="1"/>
      <w:marLeft w:val="0"/>
      <w:marRight w:val="0"/>
      <w:marTop w:val="0"/>
      <w:marBottom w:val="0"/>
      <w:divBdr>
        <w:top w:val="none" w:sz="0" w:space="0" w:color="auto"/>
        <w:left w:val="none" w:sz="0" w:space="0" w:color="auto"/>
        <w:bottom w:val="none" w:sz="0" w:space="0" w:color="auto"/>
        <w:right w:val="none" w:sz="0" w:space="0" w:color="auto"/>
      </w:divBdr>
    </w:div>
    <w:div w:id="814570687">
      <w:bodyDiv w:val="1"/>
      <w:marLeft w:val="0"/>
      <w:marRight w:val="0"/>
      <w:marTop w:val="0"/>
      <w:marBottom w:val="0"/>
      <w:divBdr>
        <w:top w:val="none" w:sz="0" w:space="0" w:color="auto"/>
        <w:left w:val="none" w:sz="0" w:space="0" w:color="auto"/>
        <w:bottom w:val="none" w:sz="0" w:space="0" w:color="auto"/>
        <w:right w:val="none" w:sz="0" w:space="0" w:color="auto"/>
      </w:divBdr>
    </w:div>
    <w:div w:id="1124499314">
      <w:bodyDiv w:val="1"/>
      <w:marLeft w:val="0"/>
      <w:marRight w:val="0"/>
      <w:marTop w:val="0"/>
      <w:marBottom w:val="0"/>
      <w:divBdr>
        <w:top w:val="none" w:sz="0" w:space="0" w:color="auto"/>
        <w:left w:val="none" w:sz="0" w:space="0" w:color="auto"/>
        <w:bottom w:val="none" w:sz="0" w:space="0" w:color="auto"/>
        <w:right w:val="none" w:sz="0" w:space="0" w:color="auto"/>
      </w:divBdr>
    </w:div>
    <w:div w:id="1226457283">
      <w:bodyDiv w:val="1"/>
      <w:marLeft w:val="0"/>
      <w:marRight w:val="0"/>
      <w:marTop w:val="0"/>
      <w:marBottom w:val="0"/>
      <w:divBdr>
        <w:top w:val="none" w:sz="0" w:space="0" w:color="auto"/>
        <w:left w:val="none" w:sz="0" w:space="0" w:color="auto"/>
        <w:bottom w:val="none" w:sz="0" w:space="0" w:color="auto"/>
        <w:right w:val="none" w:sz="0" w:space="0" w:color="auto"/>
      </w:divBdr>
    </w:div>
    <w:div w:id="1492527892">
      <w:bodyDiv w:val="1"/>
      <w:marLeft w:val="0"/>
      <w:marRight w:val="0"/>
      <w:marTop w:val="0"/>
      <w:marBottom w:val="0"/>
      <w:divBdr>
        <w:top w:val="none" w:sz="0" w:space="0" w:color="auto"/>
        <w:left w:val="none" w:sz="0" w:space="0" w:color="auto"/>
        <w:bottom w:val="none" w:sz="0" w:space="0" w:color="auto"/>
        <w:right w:val="none" w:sz="0" w:space="0" w:color="auto"/>
      </w:divBdr>
    </w:div>
    <w:div w:id="1660109436">
      <w:bodyDiv w:val="1"/>
      <w:marLeft w:val="0"/>
      <w:marRight w:val="0"/>
      <w:marTop w:val="0"/>
      <w:marBottom w:val="0"/>
      <w:divBdr>
        <w:top w:val="none" w:sz="0" w:space="0" w:color="auto"/>
        <w:left w:val="none" w:sz="0" w:space="0" w:color="auto"/>
        <w:bottom w:val="none" w:sz="0" w:space="0" w:color="auto"/>
        <w:right w:val="none" w:sz="0" w:space="0" w:color="auto"/>
      </w:divBdr>
    </w:div>
  </w:divs>
  <w:encoding w:val="windows-1252"/>
  <w:allowPNG/>
  <w:doNotSaveAsSingleFile/>
  <w:pixelsPerInch w:val="96"/>
</w:webSettings>
</file>

<file path=word/_rels/document.xml.rels><?xml version="1.0" encoding="UTF-8" standalone="yes"?>
<Relationships xmlns="http://schemas.openxmlformats.org/package/2006/relationships"><Relationship Id="rId11" Type="http://schemas.openxmlformats.org/officeDocument/2006/relationships/footer" Target="footer3.xml"/><Relationship Id="rId12" Type="http://schemas.openxmlformats.org/officeDocument/2006/relationships/footer" Target="footer4.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86B3C8-EC4C-7D49-8950-7FD8713A3A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1513</Words>
  <Characters>8630</Characters>
  <Application>Microsoft Macintosh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10123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Caroline Braidwood</dc:creator>
  <cp:keywords/>
  <dc:description/>
  <cp:lastModifiedBy>Caroline Braidwood</cp:lastModifiedBy>
  <cp:revision>3</cp:revision>
  <cp:lastPrinted>2015-12-07T18:40:00Z</cp:lastPrinted>
  <dcterms:created xsi:type="dcterms:W3CDTF">2016-02-02T16:11:00Z</dcterms:created>
  <dcterms:modified xsi:type="dcterms:W3CDTF">2016-02-06T17:09:00Z</dcterms:modified>
</cp:coreProperties>
</file>